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E0" w:rsidRPr="00B85223" w:rsidRDefault="008B77E0" w:rsidP="008B77E0">
      <w:pPr>
        <w:rPr>
          <w:sz w:val="32"/>
          <w:szCs w:val="32"/>
        </w:rPr>
      </w:pPr>
      <w:r w:rsidRPr="00B85223">
        <w:rPr>
          <w:sz w:val="32"/>
          <w:szCs w:val="32"/>
        </w:rPr>
        <w:t>Календарно тематическое пл</w:t>
      </w:r>
      <w:r w:rsidR="002B62CC">
        <w:rPr>
          <w:sz w:val="32"/>
          <w:szCs w:val="32"/>
        </w:rPr>
        <w:t>анирование по технологии на 2022-2023</w:t>
      </w:r>
      <w:r w:rsidRPr="00B85223">
        <w:rPr>
          <w:sz w:val="32"/>
          <w:szCs w:val="32"/>
        </w:rPr>
        <w:t xml:space="preserve"> учебный г</w:t>
      </w:r>
      <w:r w:rsidR="002B62CC">
        <w:rPr>
          <w:sz w:val="32"/>
          <w:szCs w:val="32"/>
        </w:rPr>
        <w:t xml:space="preserve">од 1часа в неделю </w:t>
      </w:r>
      <w:proofErr w:type="gramStart"/>
      <w:r w:rsidR="002B62CC">
        <w:rPr>
          <w:sz w:val="32"/>
          <w:szCs w:val="32"/>
        </w:rPr>
        <w:t xml:space="preserve">( </w:t>
      </w:r>
      <w:proofErr w:type="gramEnd"/>
      <w:r w:rsidR="002B62CC">
        <w:rPr>
          <w:sz w:val="32"/>
          <w:szCs w:val="32"/>
        </w:rPr>
        <w:t>35 уроков) 9</w:t>
      </w:r>
      <w:r w:rsidRPr="00B85223">
        <w:rPr>
          <w:sz w:val="32"/>
          <w:szCs w:val="32"/>
        </w:rPr>
        <w:t xml:space="preserve"> класс мальчики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811"/>
        <w:gridCol w:w="993"/>
        <w:gridCol w:w="1134"/>
        <w:gridCol w:w="1099"/>
      </w:tblGrid>
      <w:tr w:rsidR="00DA576C" w:rsidRPr="000F7F36" w:rsidTr="00E16F22">
        <w:tc>
          <w:tcPr>
            <w:tcW w:w="534" w:type="dxa"/>
            <w:vMerge w:val="restart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дата</w:t>
            </w:r>
          </w:p>
        </w:tc>
      </w:tr>
      <w:tr w:rsidR="00DA576C" w:rsidRPr="000F7F36" w:rsidTr="00E16F22">
        <w:tc>
          <w:tcPr>
            <w:tcW w:w="534" w:type="dxa"/>
            <w:vMerge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план</w:t>
            </w:r>
          </w:p>
        </w:tc>
        <w:tc>
          <w:tcPr>
            <w:tcW w:w="1099" w:type="dxa"/>
          </w:tcPr>
          <w:p w:rsidR="00DA576C" w:rsidRPr="000F7F36" w:rsidRDefault="00DA576C" w:rsidP="00DA576C">
            <w:pPr>
              <w:jc w:val="center"/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факт</w:t>
            </w: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Вводное занятие. Инструктаж по Т.Б.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Уборка урожая овощных культур.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Уборка урожая овощных культур.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Уборка урожая овощных культур.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Производство преобразование, распределение и передача энергии как технология.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Электрическая сеть.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Технология точения декоративных изделий из древесины, имеющих внутренние полости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0722B2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технология тиснения по фольге.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DA576C" w:rsidRPr="000F7F36" w:rsidTr="00E16F22">
        <w:tc>
          <w:tcPr>
            <w:tcW w:w="534" w:type="dxa"/>
          </w:tcPr>
          <w:p w:rsidR="00DA576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DA576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Басма.</w:t>
            </w:r>
          </w:p>
        </w:tc>
        <w:tc>
          <w:tcPr>
            <w:tcW w:w="993" w:type="dxa"/>
          </w:tcPr>
          <w:p w:rsidR="00DA576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A576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1099" w:type="dxa"/>
          </w:tcPr>
          <w:p w:rsidR="00DA576C" w:rsidRPr="000F7F36" w:rsidRDefault="00DA576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60453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Декоративные изделия из проволоки.</w:t>
            </w:r>
          </w:p>
        </w:tc>
        <w:tc>
          <w:tcPr>
            <w:tcW w:w="993" w:type="dxa"/>
          </w:tcPr>
          <w:p w:rsidR="0060453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453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60453C" w:rsidRPr="000F7F36" w:rsidRDefault="00BB0EC6">
            <w:pPr>
              <w:rPr>
                <w:sz w:val="24"/>
                <w:szCs w:val="24"/>
              </w:rPr>
            </w:pPr>
            <w:proofErr w:type="gramStart"/>
            <w:r w:rsidRPr="00BB0EC6">
              <w:rPr>
                <w:sz w:val="24"/>
                <w:szCs w:val="24"/>
              </w:rPr>
              <w:t>Просечной</w:t>
            </w:r>
            <w:proofErr w:type="gramEnd"/>
            <w:r w:rsidRPr="00BB0EC6">
              <w:rPr>
                <w:sz w:val="24"/>
                <w:szCs w:val="24"/>
              </w:rPr>
              <w:t xml:space="preserve"> металл.</w:t>
            </w:r>
          </w:p>
        </w:tc>
        <w:tc>
          <w:tcPr>
            <w:tcW w:w="993" w:type="dxa"/>
          </w:tcPr>
          <w:p w:rsidR="0060453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453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60453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Чеканка.</w:t>
            </w:r>
          </w:p>
        </w:tc>
        <w:tc>
          <w:tcPr>
            <w:tcW w:w="993" w:type="dxa"/>
          </w:tcPr>
          <w:p w:rsidR="0060453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453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60453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Конструирование изделий из древесины</w:t>
            </w:r>
          </w:p>
        </w:tc>
        <w:tc>
          <w:tcPr>
            <w:tcW w:w="993" w:type="dxa"/>
          </w:tcPr>
          <w:p w:rsidR="0060453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453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60453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Обработка наружных и внутренних поверхностей</w:t>
            </w:r>
          </w:p>
        </w:tc>
        <w:tc>
          <w:tcPr>
            <w:tcW w:w="993" w:type="dxa"/>
          </w:tcPr>
          <w:p w:rsidR="0060453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453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F748CD">
            <w:pPr>
              <w:rPr>
                <w:sz w:val="24"/>
                <w:szCs w:val="24"/>
              </w:rPr>
            </w:pPr>
            <w:r w:rsidRPr="000F7F36">
              <w:rPr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60453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Обработка древесины</w:t>
            </w:r>
          </w:p>
        </w:tc>
        <w:tc>
          <w:tcPr>
            <w:tcW w:w="993" w:type="dxa"/>
          </w:tcPr>
          <w:p w:rsidR="0060453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453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Pr="000F7F36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60453C" w:rsidRPr="000F7F36" w:rsidRDefault="00BB0EC6">
            <w:pPr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Подготовка заготовок для токарных работ</w:t>
            </w:r>
          </w:p>
        </w:tc>
        <w:tc>
          <w:tcPr>
            <w:tcW w:w="993" w:type="dxa"/>
          </w:tcPr>
          <w:p w:rsidR="0060453C" w:rsidRPr="000F7F36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453C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23.12.22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F7F36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F7F36" w:rsidRPr="000F7F36" w:rsidRDefault="000F7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7799"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:rsidR="0060453C" w:rsidRDefault="00BB0EC6" w:rsidP="000F7F36">
            <w:pPr>
              <w:jc w:val="center"/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>Инструменты и принадлежности для токарных работ</w:t>
            </w:r>
          </w:p>
          <w:p w:rsidR="00BB0EC6" w:rsidRPr="000F7F36" w:rsidRDefault="00BB0EC6" w:rsidP="000F7F36">
            <w:pPr>
              <w:jc w:val="center"/>
              <w:rPr>
                <w:sz w:val="24"/>
                <w:szCs w:val="24"/>
              </w:rPr>
            </w:pPr>
            <w:r w:rsidRPr="00BB0EC6">
              <w:rPr>
                <w:sz w:val="24"/>
                <w:szCs w:val="24"/>
              </w:rPr>
              <w:t xml:space="preserve">Токарная обработка древесины не токарном </w:t>
            </w:r>
            <w:proofErr w:type="gramStart"/>
            <w:r w:rsidRPr="00BB0EC6">
              <w:rPr>
                <w:sz w:val="24"/>
                <w:szCs w:val="24"/>
              </w:rPr>
              <w:t>станке</w:t>
            </w:r>
            <w:proofErr w:type="gramEnd"/>
            <w:r w:rsidRPr="00BB0EC6">
              <w:rPr>
                <w:sz w:val="24"/>
                <w:szCs w:val="24"/>
              </w:rPr>
              <w:t xml:space="preserve"> СТД-120М</w:t>
            </w:r>
          </w:p>
        </w:tc>
        <w:tc>
          <w:tcPr>
            <w:tcW w:w="993" w:type="dxa"/>
          </w:tcPr>
          <w:p w:rsidR="0060453C" w:rsidRDefault="00BB0EC6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7799" w:rsidRPr="000F7F36" w:rsidRDefault="00557799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37AE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13.01.23</w:t>
            </w:r>
          </w:p>
          <w:p w:rsidR="000B20E8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20.01.23</w:t>
            </w:r>
          </w:p>
          <w:p w:rsidR="000B20E8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27.01.23</w:t>
            </w:r>
          </w:p>
          <w:p w:rsidR="000B20E8" w:rsidRPr="000F7F36" w:rsidRDefault="000B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3.02.23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60453C" w:rsidRPr="000F7F36" w:rsidTr="00E16F22">
        <w:tc>
          <w:tcPr>
            <w:tcW w:w="534" w:type="dxa"/>
          </w:tcPr>
          <w:p w:rsidR="0060453C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7799">
              <w:rPr>
                <w:sz w:val="24"/>
                <w:szCs w:val="24"/>
              </w:rPr>
              <w:t>1</w:t>
            </w:r>
          </w:p>
          <w:p w:rsidR="00557799" w:rsidRPr="000F7F36" w:rsidRDefault="0055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1" w:type="dxa"/>
          </w:tcPr>
          <w:p w:rsidR="0060453C" w:rsidRPr="000F7F36" w:rsidRDefault="00557799">
            <w:pPr>
              <w:rPr>
                <w:sz w:val="24"/>
                <w:szCs w:val="24"/>
              </w:rPr>
            </w:pPr>
            <w:r w:rsidRPr="00557799">
              <w:rPr>
                <w:sz w:val="24"/>
                <w:szCs w:val="24"/>
              </w:rPr>
              <w:t xml:space="preserve">Художественная обработка </w:t>
            </w:r>
            <w:proofErr w:type="spellStart"/>
            <w:r w:rsidRPr="00557799">
              <w:rPr>
                <w:sz w:val="24"/>
                <w:szCs w:val="24"/>
              </w:rPr>
              <w:t>древесины</w:t>
            </w:r>
            <w:proofErr w:type="gramStart"/>
            <w:r w:rsidRPr="00557799">
              <w:rPr>
                <w:sz w:val="24"/>
                <w:szCs w:val="24"/>
              </w:rPr>
              <w:t>.Р</w:t>
            </w:r>
            <w:proofErr w:type="gramEnd"/>
            <w:r w:rsidRPr="00557799">
              <w:rPr>
                <w:sz w:val="24"/>
                <w:szCs w:val="24"/>
              </w:rPr>
              <w:t>езьба</w:t>
            </w:r>
            <w:proofErr w:type="spellEnd"/>
            <w:r w:rsidRPr="00557799">
              <w:rPr>
                <w:sz w:val="24"/>
                <w:szCs w:val="24"/>
              </w:rPr>
              <w:t xml:space="preserve"> по дереву</w:t>
            </w:r>
          </w:p>
        </w:tc>
        <w:tc>
          <w:tcPr>
            <w:tcW w:w="993" w:type="dxa"/>
          </w:tcPr>
          <w:p w:rsidR="0060453C" w:rsidRPr="000F7F36" w:rsidRDefault="00557799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453C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10.02.23</w:t>
            </w:r>
          </w:p>
          <w:p w:rsidR="00F80FEB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17.03.23</w:t>
            </w:r>
          </w:p>
          <w:p w:rsidR="00F80FEB" w:rsidRPr="000F7F36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24.03.23</w:t>
            </w:r>
          </w:p>
        </w:tc>
        <w:tc>
          <w:tcPr>
            <w:tcW w:w="1099" w:type="dxa"/>
          </w:tcPr>
          <w:p w:rsidR="0060453C" w:rsidRPr="000F7F36" w:rsidRDefault="0060453C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Default="00AA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1FEF">
              <w:rPr>
                <w:sz w:val="24"/>
                <w:szCs w:val="24"/>
              </w:rPr>
              <w:t>5</w:t>
            </w:r>
          </w:p>
          <w:p w:rsidR="00557799" w:rsidRPr="000F7F36" w:rsidRDefault="0055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1FEF"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AA7015" w:rsidRPr="000F7F36" w:rsidRDefault="00557799">
            <w:pPr>
              <w:rPr>
                <w:sz w:val="24"/>
                <w:szCs w:val="24"/>
              </w:rPr>
            </w:pPr>
            <w:proofErr w:type="spellStart"/>
            <w:r w:rsidRPr="00557799">
              <w:rPr>
                <w:sz w:val="24"/>
                <w:szCs w:val="24"/>
              </w:rPr>
              <w:t>Тонирование</w:t>
            </w:r>
            <w:proofErr w:type="spellEnd"/>
            <w:r w:rsidRPr="00557799">
              <w:rPr>
                <w:sz w:val="24"/>
                <w:szCs w:val="24"/>
              </w:rPr>
              <w:t xml:space="preserve"> резной основы</w:t>
            </w:r>
          </w:p>
        </w:tc>
        <w:tc>
          <w:tcPr>
            <w:tcW w:w="993" w:type="dxa"/>
          </w:tcPr>
          <w:p w:rsidR="00AA7015" w:rsidRPr="000F7F36" w:rsidRDefault="00557799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37AE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31.03.23</w:t>
            </w:r>
          </w:p>
          <w:p w:rsidR="00F80FEB" w:rsidRPr="000F7F36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Default="005C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57799" w:rsidRPr="000F7F36" w:rsidRDefault="0055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1FEF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AA7015" w:rsidRPr="000F7F36" w:rsidRDefault="00557799">
            <w:pPr>
              <w:rPr>
                <w:sz w:val="24"/>
                <w:szCs w:val="24"/>
              </w:rPr>
            </w:pPr>
            <w:r w:rsidRPr="00557799">
              <w:rPr>
                <w:sz w:val="24"/>
                <w:szCs w:val="24"/>
              </w:rPr>
              <w:t>Творческий проект.</w:t>
            </w:r>
          </w:p>
        </w:tc>
        <w:tc>
          <w:tcPr>
            <w:tcW w:w="993" w:type="dxa"/>
          </w:tcPr>
          <w:p w:rsidR="00AA7015" w:rsidRPr="000F7F36" w:rsidRDefault="00557799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A7015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</w:p>
          <w:p w:rsidR="00F80FEB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21.04.23</w:t>
            </w:r>
          </w:p>
          <w:p w:rsidR="00F80FEB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28.04.23</w:t>
            </w:r>
          </w:p>
          <w:p w:rsidR="00F80FEB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5.05.23</w:t>
            </w:r>
          </w:p>
          <w:p w:rsidR="00F80FEB" w:rsidRPr="000F7F36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55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1FEF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AA7015" w:rsidRPr="000F7F36" w:rsidRDefault="00557799">
            <w:pPr>
              <w:rPr>
                <w:sz w:val="24"/>
                <w:szCs w:val="24"/>
              </w:rPr>
            </w:pPr>
            <w:r w:rsidRPr="00557799">
              <w:rPr>
                <w:sz w:val="24"/>
                <w:szCs w:val="24"/>
              </w:rPr>
              <w:t>Инструктаж по Т.Б. При работе на пришкольном участке.</w:t>
            </w:r>
          </w:p>
        </w:tc>
        <w:tc>
          <w:tcPr>
            <w:tcW w:w="993" w:type="dxa"/>
          </w:tcPr>
          <w:p w:rsidR="00AA7015" w:rsidRPr="000F7F36" w:rsidRDefault="00E16F2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7015" w:rsidRPr="000F7F36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5C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1" w:type="dxa"/>
          </w:tcPr>
          <w:p w:rsidR="00AA7015" w:rsidRPr="000F7F36" w:rsidRDefault="00557799">
            <w:pPr>
              <w:rPr>
                <w:sz w:val="24"/>
                <w:szCs w:val="24"/>
              </w:rPr>
            </w:pPr>
            <w:r w:rsidRPr="00557799">
              <w:rPr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993" w:type="dxa"/>
          </w:tcPr>
          <w:p w:rsidR="00AA7015" w:rsidRPr="000F7F36" w:rsidRDefault="00557799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7015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19.05.23</w:t>
            </w:r>
          </w:p>
          <w:p w:rsidR="00F80FEB" w:rsidRPr="000F7F36" w:rsidRDefault="00F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26.05.23</w:t>
            </w: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AA7015" w:rsidRPr="000F7F36" w:rsidTr="00E16F22">
        <w:tc>
          <w:tcPr>
            <w:tcW w:w="534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7015" w:rsidRPr="000F7F36" w:rsidRDefault="00AA7015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AA7015" w:rsidRPr="000F7F36" w:rsidRDefault="00AA7015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c>
          <w:tcPr>
            <w:tcW w:w="534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16F22" w:rsidRPr="000F7F36" w:rsidRDefault="00E16F22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E4F" w:rsidRPr="000F7F36" w:rsidRDefault="00894E4F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37AE" w:rsidRPr="000F7F36" w:rsidRDefault="000F37A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c>
          <w:tcPr>
            <w:tcW w:w="5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E4F" w:rsidRPr="000F7F36" w:rsidRDefault="00894E4F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c>
          <w:tcPr>
            <w:tcW w:w="5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E4F" w:rsidRPr="000F7F36" w:rsidRDefault="00894E4F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  <w:tr w:rsidR="00E16F22" w:rsidRPr="000F7F36" w:rsidTr="00E16F22">
        <w:tc>
          <w:tcPr>
            <w:tcW w:w="534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6F22" w:rsidRPr="000F7F36" w:rsidRDefault="00E16F22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</w:tr>
      <w:tr w:rsidR="00E16F22" w:rsidRPr="000F7F36" w:rsidTr="00E16F22">
        <w:tc>
          <w:tcPr>
            <w:tcW w:w="534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16F22" w:rsidRPr="000F7F36" w:rsidRDefault="00E16F22" w:rsidP="00E1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16F22" w:rsidRPr="000F7F36" w:rsidRDefault="00E16F22">
            <w:pPr>
              <w:rPr>
                <w:sz w:val="24"/>
                <w:szCs w:val="24"/>
              </w:rPr>
            </w:pPr>
          </w:p>
        </w:tc>
      </w:tr>
      <w:tr w:rsidR="00894E4F" w:rsidRPr="000F7F36" w:rsidTr="00E16F22">
        <w:trPr>
          <w:trHeight w:val="355"/>
        </w:trPr>
        <w:tc>
          <w:tcPr>
            <w:tcW w:w="5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94E4F" w:rsidRPr="000F7F36" w:rsidRDefault="00E16F22" w:rsidP="00E1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70ч</w:t>
            </w:r>
          </w:p>
        </w:tc>
        <w:tc>
          <w:tcPr>
            <w:tcW w:w="1134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94E4F" w:rsidRPr="000F7F36" w:rsidRDefault="00894E4F">
            <w:pPr>
              <w:rPr>
                <w:sz w:val="24"/>
                <w:szCs w:val="24"/>
              </w:rPr>
            </w:pPr>
          </w:p>
        </w:tc>
      </w:tr>
    </w:tbl>
    <w:p w:rsidR="007C3EDF" w:rsidRDefault="007C3EDF"/>
    <w:sectPr w:rsidR="007C3EDF" w:rsidSect="007C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E0"/>
    <w:rsid w:val="000722B2"/>
    <w:rsid w:val="000B20E8"/>
    <w:rsid w:val="000F37AE"/>
    <w:rsid w:val="000F7F36"/>
    <w:rsid w:val="00110364"/>
    <w:rsid w:val="002828DC"/>
    <w:rsid w:val="002A05E5"/>
    <w:rsid w:val="002B62CC"/>
    <w:rsid w:val="003C5B7C"/>
    <w:rsid w:val="00557799"/>
    <w:rsid w:val="005C1FEF"/>
    <w:rsid w:val="0060453C"/>
    <w:rsid w:val="006C2D64"/>
    <w:rsid w:val="007235D1"/>
    <w:rsid w:val="00776310"/>
    <w:rsid w:val="007C3EDF"/>
    <w:rsid w:val="00894E4F"/>
    <w:rsid w:val="008B77E0"/>
    <w:rsid w:val="00923D53"/>
    <w:rsid w:val="00AA7015"/>
    <w:rsid w:val="00AF2A3D"/>
    <w:rsid w:val="00BB0EC6"/>
    <w:rsid w:val="00D57821"/>
    <w:rsid w:val="00DA576C"/>
    <w:rsid w:val="00E16F22"/>
    <w:rsid w:val="00F12F03"/>
    <w:rsid w:val="00F748CD"/>
    <w:rsid w:val="00F8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AA305-FC7F-436A-AC44-486530C7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19</cp:revision>
  <dcterms:created xsi:type="dcterms:W3CDTF">2017-09-19T05:07:00Z</dcterms:created>
  <dcterms:modified xsi:type="dcterms:W3CDTF">2022-12-20T09:56:00Z</dcterms:modified>
</cp:coreProperties>
</file>