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52" w:rsidRPr="009E5AE9" w:rsidRDefault="006474D2" w:rsidP="009E5AE9">
      <w:pPr>
        <w:pStyle w:val="34"/>
        <w:shd w:val="clear" w:color="auto" w:fill="auto"/>
        <w:spacing w:before="0" w:after="606" w:line="360" w:lineRule="auto"/>
        <w:ind w:left="1416" w:firstLine="708"/>
        <w:rPr>
          <w:sz w:val="28"/>
          <w:szCs w:val="28"/>
        </w:rPr>
      </w:pPr>
      <w:r w:rsidRPr="009E5AE9">
        <w:rPr>
          <w:sz w:val="28"/>
          <w:szCs w:val="28"/>
        </w:rPr>
        <w:t>Уважаем</w:t>
      </w:r>
      <w:r w:rsidR="00A24F7C" w:rsidRPr="009E5AE9">
        <w:rPr>
          <w:sz w:val="28"/>
          <w:szCs w:val="28"/>
        </w:rPr>
        <w:t>ые родители (законные представители)</w:t>
      </w:r>
      <w:r w:rsidRPr="009E5AE9">
        <w:rPr>
          <w:sz w:val="28"/>
          <w:szCs w:val="28"/>
        </w:rPr>
        <w:t>!</w:t>
      </w:r>
    </w:p>
    <w:p w:rsidR="009E5AE9" w:rsidRDefault="009E5AE9" w:rsidP="00F3616B">
      <w:pPr>
        <w:spacing w:line="276" w:lineRule="auto"/>
        <w:ind w:left="20" w:right="5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распределением путевок в детские оздоровительные организации</w:t>
      </w:r>
      <w:r w:rsidRPr="009E5AE9">
        <w:rPr>
          <w:rFonts w:ascii="Times New Roman" w:hAnsi="Times New Roman" w:cs="Times New Roman"/>
          <w:sz w:val="28"/>
          <w:szCs w:val="28"/>
        </w:rPr>
        <w:t xml:space="preserve"> Автономное учреждение «Региональный молодежный центр» информирует о</w:t>
      </w:r>
      <w:r>
        <w:rPr>
          <w:rFonts w:ascii="Times New Roman" w:hAnsi="Times New Roman" w:cs="Times New Roman"/>
          <w:sz w:val="28"/>
          <w:szCs w:val="28"/>
        </w:rPr>
        <w:t xml:space="preserve">, информирует Вас об имеющейся    путевке  </w:t>
      </w:r>
      <w:r w:rsidRPr="009E5AE9">
        <w:rPr>
          <w:rFonts w:ascii="Times New Roman" w:hAnsi="Times New Roman" w:cs="Times New Roman"/>
          <w:sz w:val="28"/>
          <w:szCs w:val="28"/>
        </w:rPr>
        <w:t xml:space="preserve">в Детский оздоровительный комплекс «Спутник», расположенный по адресу: 353480, Краснодарский край, г. Геленджик, с. Кабардинка, ул. Революционная, дом 130., смена «Территория движения», состоится с 02.06.2023 г. по 22.06.2023 г. продолжительностью 21 календарный день, </w:t>
      </w:r>
    </w:p>
    <w:p w:rsidR="009E5AE9" w:rsidRPr="009E5AE9" w:rsidRDefault="009E5AE9" w:rsidP="00F3616B">
      <w:pPr>
        <w:spacing w:line="276" w:lineRule="auto"/>
        <w:ind w:firstLine="7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9E5AE9">
        <w:rPr>
          <w:rFonts w:ascii="Times New Roman" w:hAnsi="Times New Roman" w:cs="Times New Roman"/>
          <w:sz w:val="28"/>
          <w:szCs w:val="28"/>
        </w:rPr>
        <w:t xml:space="preserve">участников смены: </w:t>
      </w:r>
      <w:r w:rsidRPr="009E5AE9">
        <w:rPr>
          <w:rFonts w:ascii="Times New Roman" w:eastAsia="Times New Roman" w:hAnsi="Times New Roman" w:cs="Times New Roman"/>
          <w:sz w:val="28"/>
          <w:szCs w:val="28"/>
          <w:lang w:bidi="ru-RU"/>
        </w:rPr>
        <w:t>дети, проявившие способности в сфере образования (лауреаты, победители, дипломанты, участники международных, российских, региональных, муниципальных фестивалей, слетов, соревнований, конкурсов, представители детских общественных организаций)»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возрасте от 9-17 лет включительно.</w:t>
      </w:r>
    </w:p>
    <w:p w:rsidR="009E5AE9" w:rsidRPr="009E5AE9" w:rsidRDefault="009E5AE9" w:rsidP="00F3616B">
      <w:pPr>
        <w:spacing w:line="276" w:lineRule="auto"/>
        <w:ind w:left="20" w:right="5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5AE9">
        <w:rPr>
          <w:rFonts w:ascii="Times New Roman" w:hAnsi="Times New Roman" w:cs="Times New Roman"/>
          <w:sz w:val="28"/>
          <w:szCs w:val="28"/>
        </w:rPr>
        <w:t>Программа смены ориентирована на все уровни физической подготовки. Важнейшим направлением этой смены станет приобщение детей к физкультуре, спорту, и здоровому образу жизни. Участники смены будут всячески поддерживать свой организм в тонусе. А у ребят, которые занимаются спортом профессионально, будет уникальная возможность тренироваться и улучшать свои результаты, добиваясь новых вершин и устанавливая новые рекорды, а также курировать своих юных коллег.</w:t>
      </w:r>
    </w:p>
    <w:p w:rsidR="009E5AE9" w:rsidRPr="009E5AE9" w:rsidRDefault="009E5AE9" w:rsidP="00F3616B">
      <w:pPr>
        <w:spacing w:line="276" w:lineRule="auto"/>
        <w:ind w:left="20" w:right="5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5AE9">
        <w:rPr>
          <w:rFonts w:ascii="Times New Roman" w:hAnsi="Times New Roman" w:cs="Times New Roman"/>
          <w:sz w:val="28"/>
          <w:szCs w:val="28"/>
        </w:rPr>
        <w:t>Вылет из города Сургута, стоимость трансфера ориентировочно составляет 45 000 рублей. Доставка детей до города Сургута</w:t>
      </w:r>
      <w:r w:rsidR="00F3616B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Pr="009E5AE9">
        <w:rPr>
          <w:rFonts w:ascii="Times New Roman" w:hAnsi="Times New Roman" w:cs="Times New Roman"/>
          <w:sz w:val="28"/>
          <w:szCs w:val="28"/>
        </w:rPr>
        <w:t xml:space="preserve"> осуществляется родителями самостоятельно.</w:t>
      </w:r>
    </w:p>
    <w:p w:rsidR="009E5AE9" w:rsidRDefault="009E5AE9" w:rsidP="00F3616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Оплата проезда ребенка от места проживания до места нахождения детской оздоровительной организации и обратно осуществляется за счет средств заявителя, спонсорских или иных средств.</w:t>
      </w:r>
    </w:p>
    <w:p w:rsidR="009E5AE9" w:rsidRDefault="009E5AE9" w:rsidP="00F361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AE9" w:rsidRDefault="009E5AE9" w:rsidP="00F3616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в управлении образования, отдел  дополнительного образования и технологий воспитания, консультант Филяева Нина Ильдаровна тел. 83467741532</w:t>
      </w:r>
    </w:p>
    <w:p w:rsidR="001926F5" w:rsidRPr="009E5AE9" w:rsidRDefault="001926F5" w:rsidP="00F3616B">
      <w:pPr>
        <w:pStyle w:val="34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</w:p>
    <w:sectPr w:rsidR="001926F5" w:rsidRPr="009E5AE9" w:rsidSect="001926F5">
      <w:type w:val="continuous"/>
      <w:pgSz w:w="11909" w:h="16838"/>
      <w:pgMar w:top="1148" w:right="847" w:bottom="1148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4C" w:rsidRDefault="008B114C" w:rsidP="001926F5">
      <w:r>
        <w:separator/>
      </w:r>
    </w:p>
  </w:endnote>
  <w:endnote w:type="continuationSeparator" w:id="1">
    <w:p w:rsidR="008B114C" w:rsidRDefault="008B114C" w:rsidP="0019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4C" w:rsidRDefault="008B114C"/>
  </w:footnote>
  <w:footnote w:type="continuationSeparator" w:id="1">
    <w:p w:rsidR="008B114C" w:rsidRDefault="008B11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26F5"/>
    <w:rsid w:val="00023E83"/>
    <w:rsid w:val="001926F5"/>
    <w:rsid w:val="00402F52"/>
    <w:rsid w:val="004413FD"/>
    <w:rsid w:val="006474D2"/>
    <w:rsid w:val="00652E48"/>
    <w:rsid w:val="00836383"/>
    <w:rsid w:val="008B114C"/>
    <w:rsid w:val="009E5AE9"/>
    <w:rsid w:val="00A24F7C"/>
    <w:rsid w:val="00A46CDF"/>
    <w:rsid w:val="00C61033"/>
    <w:rsid w:val="00D51C61"/>
    <w:rsid w:val="00F3616B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6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6F5"/>
    <w:rPr>
      <w:color w:val="0066CC"/>
      <w:u w:val="single"/>
    </w:rPr>
  </w:style>
  <w:style w:type="character" w:customStyle="1" w:styleId="Exact">
    <w:name w:val="Основной текст Exact"/>
    <w:basedOn w:val="a0"/>
    <w:rsid w:val="00192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92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92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1926F5"/>
    <w:rPr>
      <w:color w:val="000000"/>
      <w:spacing w:val="0"/>
      <w:w w:val="100"/>
      <w:position w:val="0"/>
      <w:u w:val="single"/>
      <w:lang w:val="en-US"/>
    </w:rPr>
  </w:style>
  <w:style w:type="character" w:customStyle="1" w:styleId="32">
    <w:name w:val="Основной текст (3)"/>
    <w:basedOn w:val="3"/>
    <w:rsid w:val="001926F5"/>
    <w:rPr>
      <w:color w:val="000000"/>
      <w:spacing w:val="0"/>
      <w:w w:val="100"/>
      <w:position w:val="0"/>
    </w:rPr>
  </w:style>
  <w:style w:type="character" w:customStyle="1" w:styleId="33">
    <w:name w:val="Основной текст (3)"/>
    <w:basedOn w:val="3"/>
    <w:rsid w:val="001926F5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4"/>
    <w:rsid w:val="00192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1926F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1926F5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92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4">
    <w:name w:val="Основной текст3"/>
    <w:basedOn w:val="a"/>
    <w:link w:val="a4"/>
    <w:rsid w:val="001926F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926F5"/>
    <w:pPr>
      <w:shd w:val="clear" w:color="auto" w:fill="FFFFFF"/>
      <w:spacing w:after="60" w:line="29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1926F5"/>
    <w:pPr>
      <w:shd w:val="clear" w:color="auto" w:fill="FFFFFF"/>
      <w:spacing w:before="60" w:after="36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1926F5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021940</dc:creator>
  <cp:lastModifiedBy>021940</cp:lastModifiedBy>
  <cp:revision>5</cp:revision>
  <dcterms:created xsi:type="dcterms:W3CDTF">2023-01-10T06:08:00Z</dcterms:created>
  <dcterms:modified xsi:type="dcterms:W3CDTF">2023-04-11T11:59:00Z</dcterms:modified>
</cp:coreProperties>
</file>