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40" w:rsidRDefault="00636840" w:rsidP="00636840">
      <w:pPr>
        <w:spacing w:line="7" w:lineRule="exact"/>
        <w:rPr>
          <w:sz w:val="24"/>
          <w:szCs w:val="24"/>
        </w:rPr>
      </w:pPr>
    </w:p>
    <w:p w:rsidR="00636840" w:rsidRDefault="00636840" w:rsidP="00636840">
      <w:pPr>
        <w:ind w:right="-199"/>
        <w:jc w:val="center"/>
      </w:pPr>
      <w:r>
        <w:rPr>
          <w:b/>
          <w:bCs/>
          <w:sz w:val="24"/>
          <w:szCs w:val="24"/>
        </w:rPr>
        <w:t xml:space="preserve">Календарь </w:t>
      </w:r>
      <w:proofErr w:type="spellStart"/>
      <w:r>
        <w:rPr>
          <w:b/>
          <w:bCs/>
          <w:sz w:val="24"/>
          <w:szCs w:val="24"/>
        </w:rPr>
        <w:t>социокультурных</w:t>
      </w:r>
      <w:proofErr w:type="spellEnd"/>
      <w:r>
        <w:rPr>
          <w:b/>
          <w:bCs/>
          <w:sz w:val="24"/>
          <w:szCs w:val="24"/>
        </w:rPr>
        <w:t xml:space="preserve"> мероприятий,</w:t>
      </w:r>
    </w:p>
    <w:p w:rsidR="00636840" w:rsidRDefault="00636840" w:rsidP="00636840">
      <w:pPr>
        <w:ind w:right="-199"/>
        <w:jc w:val="center"/>
      </w:pPr>
      <w:proofErr w:type="gramStart"/>
      <w:r>
        <w:rPr>
          <w:b/>
          <w:bCs/>
          <w:sz w:val="24"/>
          <w:szCs w:val="24"/>
        </w:rPr>
        <w:t>реализуемых</w:t>
      </w:r>
      <w:proofErr w:type="gramEnd"/>
      <w:r>
        <w:rPr>
          <w:b/>
          <w:bCs/>
          <w:sz w:val="24"/>
          <w:szCs w:val="24"/>
        </w:rPr>
        <w:t xml:space="preserve"> в Центре образования естественнонаучного и технологического направления «Точка роста»</w:t>
      </w:r>
    </w:p>
    <w:p w:rsidR="00636840" w:rsidRDefault="00260E87" w:rsidP="00636840">
      <w:pPr>
        <w:ind w:right="-199"/>
        <w:jc w:val="center"/>
      </w:pPr>
      <w:r>
        <w:rPr>
          <w:b/>
          <w:bCs/>
          <w:sz w:val="24"/>
          <w:szCs w:val="24"/>
        </w:rPr>
        <w:t>МКОУ Болчаровская</w:t>
      </w:r>
      <w:r w:rsidR="00636840">
        <w:rPr>
          <w:b/>
          <w:bCs/>
          <w:sz w:val="24"/>
          <w:szCs w:val="24"/>
        </w:rPr>
        <w:t xml:space="preserve"> СОШ</w:t>
      </w:r>
    </w:p>
    <w:p w:rsidR="00636840" w:rsidRDefault="00636840" w:rsidP="00636840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14605</wp:posOffset>
            </wp:positionV>
            <wp:extent cx="9289415" cy="17780"/>
            <wp:effectExtent l="19050" t="0" r="6985" b="0"/>
            <wp:wrapNone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5" cy="1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840" w:rsidRDefault="00636840" w:rsidP="00636840">
      <w:pPr>
        <w:spacing w:line="22" w:lineRule="exact"/>
        <w:rPr>
          <w:sz w:val="24"/>
          <w:szCs w:val="24"/>
        </w:rPr>
      </w:pPr>
    </w:p>
    <w:p w:rsidR="00636840" w:rsidRDefault="00636840" w:rsidP="00636840">
      <w:pPr>
        <w:ind w:right="-199"/>
        <w:jc w:val="center"/>
      </w:pPr>
      <w:r>
        <w:rPr>
          <w:sz w:val="24"/>
          <w:szCs w:val="24"/>
        </w:rPr>
        <w:t>наименование образовательной организации</w:t>
      </w:r>
      <w:bookmarkStart w:id="0" w:name="_GoBack"/>
      <w:bookmarkEnd w:id="0"/>
    </w:p>
    <w:p w:rsidR="00636840" w:rsidRDefault="00636840" w:rsidP="00636840">
      <w:pPr>
        <w:spacing w:line="7" w:lineRule="exact"/>
        <w:rPr>
          <w:sz w:val="24"/>
          <w:szCs w:val="24"/>
        </w:rPr>
      </w:pPr>
    </w:p>
    <w:p w:rsidR="00636840" w:rsidRDefault="00636840" w:rsidP="00636840">
      <w:pPr>
        <w:ind w:right="-199"/>
        <w:jc w:val="center"/>
      </w:pPr>
      <w:r>
        <w:rPr>
          <w:b/>
          <w:bCs/>
          <w:sz w:val="24"/>
          <w:szCs w:val="24"/>
        </w:rPr>
        <w:t>на</w:t>
      </w:r>
      <w:r w:rsidRPr="002034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II</w:t>
      </w:r>
      <w:r w:rsidR="00400337">
        <w:rPr>
          <w:b/>
          <w:bCs/>
          <w:sz w:val="24"/>
          <w:szCs w:val="24"/>
        </w:rPr>
        <w:t xml:space="preserve"> полугодие 2023-2024</w:t>
      </w:r>
      <w:r w:rsidRPr="002034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tbl>
      <w:tblPr>
        <w:tblW w:w="15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5006"/>
        <w:gridCol w:w="2415"/>
        <w:gridCol w:w="2501"/>
        <w:gridCol w:w="1402"/>
        <w:gridCol w:w="1404"/>
        <w:gridCol w:w="2510"/>
      </w:tblGrid>
      <w:tr w:rsidR="00636840" w:rsidRPr="00976A76" w:rsidTr="003F66F8">
        <w:trPr>
          <w:trHeight w:val="875"/>
        </w:trPr>
        <w:tc>
          <w:tcPr>
            <w:tcW w:w="534" w:type="dxa"/>
            <w:vAlign w:val="center"/>
          </w:tcPr>
          <w:p w:rsidR="00636840" w:rsidRPr="00976A76" w:rsidRDefault="00636840" w:rsidP="003F66F8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№ </w:t>
            </w:r>
          </w:p>
          <w:p w:rsidR="00636840" w:rsidRPr="00976A76" w:rsidRDefault="00636840" w:rsidP="003F66F8">
            <w:pPr>
              <w:ind w:left="-142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76A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6A76">
              <w:rPr>
                <w:sz w:val="24"/>
                <w:szCs w:val="24"/>
              </w:rPr>
              <w:t>/</w:t>
            </w:r>
            <w:proofErr w:type="spellStart"/>
            <w:r w:rsidRPr="00976A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6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Форма проведения</w:t>
            </w:r>
          </w:p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01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Целевая</w:t>
            </w:r>
          </w:p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аудитория</w:t>
            </w:r>
          </w:p>
        </w:tc>
        <w:tc>
          <w:tcPr>
            <w:tcW w:w="1402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510" w:type="dxa"/>
            <w:vAlign w:val="center"/>
          </w:tcPr>
          <w:p w:rsidR="00636840" w:rsidRPr="00976A76" w:rsidRDefault="00636840" w:rsidP="003F66F8">
            <w:pPr>
              <w:ind w:left="26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Ответственный</w:t>
            </w:r>
          </w:p>
        </w:tc>
      </w:tr>
      <w:tr w:rsidR="00636840" w:rsidRPr="00976A76" w:rsidTr="003F66F8">
        <w:trPr>
          <w:trHeight w:val="845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Pr="00976A76">
              <w:rPr>
                <w:sz w:val="24"/>
                <w:szCs w:val="24"/>
              </w:rPr>
              <w:t xml:space="preserve"> российской науки.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Ознакомительная экскурсия</w:t>
            </w:r>
          </w:p>
        </w:tc>
        <w:tc>
          <w:tcPr>
            <w:tcW w:w="250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 – 4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08.02.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636840" w:rsidRPr="00976A76" w:rsidTr="003F66F8">
        <w:trPr>
          <w:trHeight w:val="845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63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высоких технологий и </w:t>
            </w:r>
            <w:proofErr w:type="spellStart"/>
            <w:r>
              <w:rPr>
                <w:sz w:val="24"/>
                <w:szCs w:val="24"/>
              </w:rPr>
              <w:t>технопредпринимательства</w:t>
            </w:r>
            <w:proofErr w:type="spellEnd"/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</w:t>
            </w:r>
            <w:r w:rsidRPr="00976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:rsidR="00636840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63684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11 </w:t>
            </w:r>
            <w:r w:rsidRPr="00976A76">
              <w:rPr>
                <w:sz w:val="24"/>
                <w:szCs w:val="24"/>
              </w:rPr>
              <w:t>класса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76A76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 xml:space="preserve"> – 17.03.2023</w:t>
            </w:r>
          </w:p>
        </w:tc>
        <w:tc>
          <w:tcPr>
            <w:tcW w:w="1404" w:type="dxa"/>
          </w:tcPr>
          <w:p w:rsidR="00636840" w:rsidRPr="00976A76" w:rsidRDefault="00636840" w:rsidP="00636840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636840" w:rsidRPr="00976A76" w:rsidTr="003F66F8">
        <w:trPr>
          <w:trHeight w:val="417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«Космическое путешествие в Точку Роста»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250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Коллектив школы, педагоги центра, обучающиеся 1-11 классов</w:t>
            </w:r>
          </w:p>
        </w:tc>
        <w:tc>
          <w:tcPr>
            <w:tcW w:w="1402" w:type="dxa"/>
          </w:tcPr>
          <w:p w:rsidR="00636840" w:rsidRPr="00976A76" w:rsidRDefault="00636840" w:rsidP="00636840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1.04</w:t>
            </w:r>
            <w:r w:rsidRPr="00976A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 Центра</w:t>
            </w:r>
          </w:p>
        </w:tc>
      </w:tr>
      <w:tr w:rsidR="00636840" w:rsidRPr="00976A76" w:rsidTr="003F66F8">
        <w:trPr>
          <w:trHeight w:val="417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63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</w:t>
            </w:r>
            <w:r w:rsidRPr="00976A7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Шахматная задача</w:t>
            </w:r>
            <w:r w:rsidRPr="00976A76">
              <w:rPr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олимпиада</w:t>
            </w:r>
          </w:p>
        </w:tc>
        <w:tc>
          <w:tcPr>
            <w:tcW w:w="250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6A76">
              <w:rPr>
                <w:sz w:val="24"/>
                <w:szCs w:val="24"/>
              </w:rPr>
              <w:t xml:space="preserve"> – 8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15.04.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12:00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 внеурочной деятельности</w:t>
            </w:r>
          </w:p>
        </w:tc>
      </w:tr>
      <w:tr w:rsidR="00636840" w:rsidRPr="00976A76" w:rsidTr="003F66F8">
        <w:trPr>
          <w:trHeight w:val="276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Интерактивная рубрика «Вас такому не учили».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Школа для родителей</w:t>
            </w:r>
          </w:p>
        </w:tc>
        <w:tc>
          <w:tcPr>
            <w:tcW w:w="250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апрель-май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636840" w:rsidRPr="00976A76" w:rsidTr="003F66F8">
        <w:trPr>
          <w:trHeight w:val="274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Диктант Победы 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Исторический</w:t>
            </w:r>
          </w:p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диктант</w:t>
            </w:r>
          </w:p>
        </w:tc>
        <w:tc>
          <w:tcPr>
            <w:tcW w:w="2501" w:type="dxa"/>
          </w:tcPr>
          <w:p w:rsidR="00636840" w:rsidRPr="00976A76" w:rsidRDefault="00636840" w:rsidP="003F66F8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Общественность,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педагоги Центра, коллектив школы, обучающиеся </w:t>
            </w:r>
          </w:p>
          <w:p w:rsidR="00636840" w:rsidRPr="00976A76" w:rsidRDefault="00636840" w:rsidP="003F66F8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10-11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spacing w:line="27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76A76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14:00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</w:t>
            </w:r>
          </w:p>
        </w:tc>
      </w:tr>
      <w:tr w:rsidR="00636840" w:rsidRPr="00976A76" w:rsidTr="003F66F8">
        <w:trPr>
          <w:trHeight w:val="559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3F66F8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«Итоги работы Центра «Точка Роста» за </w:t>
            </w:r>
            <w:r w:rsidRPr="00976A76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полугодие 2022</w:t>
            </w:r>
            <w:r w:rsidRPr="00976A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Pr="00976A76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501" w:type="dxa"/>
          </w:tcPr>
          <w:p w:rsidR="00636840" w:rsidRDefault="00636840" w:rsidP="003F66F8">
            <w:pPr>
              <w:spacing w:line="260" w:lineRule="exact"/>
              <w:ind w:left="80"/>
            </w:pPr>
            <w:r w:rsidRPr="00976A76">
              <w:rPr>
                <w:sz w:val="24"/>
                <w:szCs w:val="24"/>
              </w:rPr>
              <w:t>Руководитель</w:t>
            </w:r>
          </w:p>
          <w:p w:rsidR="00636840" w:rsidRDefault="00636840" w:rsidP="003F66F8">
            <w:pPr>
              <w:ind w:left="80"/>
            </w:pPr>
            <w:r w:rsidRPr="00976A76">
              <w:rPr>
                <w:sz w:val="24"/>
                <w:szCs w:val="24"/>
              </w:rPr>
              <w:t>Центра, Управление образования Кондинского района,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</w:t>
            </w:r>
            <w:r w:rsidRPr="00976A76">
              <w:rPr>
                <w:sz w:val="24"/>
                <w:szCs w:val="24"/>
              </w:rPr>
              <w:t>Центра, коллектив</w:t>
            </w:r>
            <w:r>
              <w:rPr>
                <w:sz w:val="24"/>
                <w:szCs w:val="24"/>
              </w:rPr>
              <w:t xml:space="preserve"> </w:t>
            </w:r>
            <w:r w:rsidRPr="00976A76">
              <w:rPr>
                <w:sz w:val="24"/>
                <w:szCs w:val="24"/>
              </w:rPr>
              <w:t>Школы.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30.05.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15:00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636840" w:rsidRDefault="00636840" w:rsidP="00636840">
      <w:pPr>
        <w:sectPr w:rsidR="00636840" w:rsidSect="00A82F80">
          <w:pgSz w:w="16838" w:h="11906" w:orient="landscape"/>
          <w:pgMar w:top="567" w:right="778" w:bottom="170" w:left="580" w:header="720" w:footer="720" w:gutter="0"/>
          <w:cols w:space="720"/>
          <w:docGrid w:linePitch="100" w:charSpace="4096"/>
        </w:sectPr>
      </w:pPr>
    </w:p>
    <w:p w:rsidR="00636840" w:rsidRDefault="00636840" w:rsidP="00636840">
      <w:pPr>
        <w:spacing w:line="342" w:lineRule="exact"/>
      </w:pPr>
    </w:p>
    <w:p w:rsidR="00636840" w:rsidRDefault="00636840" w:rsidP="00636840">
      <w:pPr>
        <w:spacing w:line="235" w:lineRule="auto"/>
        <w:ind w:right="-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 учебно-воспитательных образовательных событий, реализуемых в Центре образования естественнонаучного и технологических профилей «Точка роста»</w:t>
      </w:r>
    </w:p>
    <w:p w:rsidR="00636840" w:rsidRDefault="00260E87" w:rsidP="00636840">
      <w:pPr>
        <w:spacing w:line="235" w:lineRule="auto"/>
        <w:ind w:right="-59"/>
        <w:jc w:val="center"/>
      </w:pPr>
      <w:r>
        <w:rPr>
          <w:b/>
          <w:bCs/>
          <w:sz w:val="24"/>
          <w:szCs w:val="24"/>
        </w:rPr>
        <w:t>МКОУ Болчаровская</w:t>
      </w:r>
      <w:r w:rsidR="00636840">
        <w:rPr>
          <w:b/>
          <w:bCs/>
          <w:sz w:val="24"/>
          <w:szCs w:val="24"/>
        </w:rPr>
        <w:t xml:space="preserve"> СОШ</w:t>
      </w:r>
    </w:p>
    <w:p w:rsidR="00636840" w:rsidRDefault="00636840" w:rsidP="00636840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16510</wp:posOffset>
            </wp:positionV>
            <wp:extent cx="9289415" cy="17780"/>
            <wp:effectExtent l="19050" t="0" r="6985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5" cy="1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840" w:rsidRDefault="00636840" w:rsidP="00636840">
      <w:pPr>
        <w:spacing w:line="25" w:lineRule="exact"/>
        <w:rPr>
          <w:sz w:val="24"/>
          <w:szCs w:val="24"/>
        </w:rPr>
      </w:pPr>
    </w:p>
    <w:p w:rsidR="00636840" w:rsidRDefault="00636840" w:rsidP="00636840">
      <w:pPr>
        <w:ind w:right="-59"/>
        <w:jc w:val="center"/>
      </w:pPr>
      <w:r>
        <w:rPr>
          <w:sz w:val="24"/>
          <w:szCs w:val="24"/>
        </w:rPr>
        <w:t>наименование образовательной организации</w:t>
      </w:r>
    </w:p>
    <w:p w:rsidR="00636840" w:rsidRDefault="00636840" w:rsidP="00636840">
      <w:pPr>
        <w:spacing w:line="7" w:lineRule="exact"/>
        <w:rPr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полугодие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4536"/>
        <w:gridCol w:w="2415"/>
        <w:gridCol w:w="1651"/>
        <w:gridCol w:w="2126"/>
        <w:gridCol w:w="1402"/>
        <w:gridCol w:w="1404"/>
        <w:gridCol w:w="1633"/>
      </w:tblGrid>
      <w:tr w:rsidR="00636840" w:rsidRPr="00976A76" w:rsidTr="003F66F8">
        <w:trPr>
          <w:trHeight w:val="875"/>
        </w:trPr>
        <w:tc>
          <w:tcPr>
            <w:tcW w:w="534" w:type="dxa"/>
            <w:vAlign w:val="center"/>
          </w:tcPr>
          <w:p w:rsidR="00636840" w:rsidRPr="00976A76" w:rsidRDefault="00636840" w:rsidP="003F66F8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№ </w:t>
            </w:r>
          </w:p>
          <w:p w:rsidR="00636840" w:rsidRPr="00976A76" w:rsidRDefault="00636840" w:rsidP="003F66F8">
            <w:pPr>
              <w:ind w:left="-142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76A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6A76">
              <w:rPr>
                <w:sz w:val="24"/>
                <w:szCs w:val="24"/>
              </w:rPr>
              <w:t>/</w:t>
            </w:r>
            <w:proofErr w:type="spellStart"/>
            <w:r w:rsidRPr="00976A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Форма проведения</w:t>
            </w:r>
          </w:p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проведения мероприятия</w:t>
            </w:r>
          </w:p>
        </w:tc>
        <w:tc>
          <w:tcPr>
            <w:tcW w:w="2126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Целевая</w:t>
            </w:r>
          </w:p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аудитория</w:t>
            </w:r>
          </w:p>
        </w:tc>
        <w:tc>
          <w:tcPr>
            <w:tcW w:w="1402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633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Ответственный</w:t>
            </w:r>
          </w:p>
        </w:tc>
      </w:tr>
      <w:tr w:rsidR="00636840" w:rsidRPr="00976A76" w:rsidTr="003F66F8">
        <w:trPr>
          <w:trHeight w:val="845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безопасности в сети Интернет.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Видеоконференция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400337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6A76">
              <w:rPr>
                <w:sz w:val="24"/>
                <w:szCs w:val="24"/>
              </w:rPr>
              <w:t>едагоги Центра</w:t>
            </w:r>
            <w:r>
              <w:rPr>
                <w:sz w:val="24"/>
                <w:szCs w:val="24"/>
              </w:rPr>
              <w:t>, учитель информатики</w:t>
            </w:r>
          </w:p>
        </w:tc>
      </w:tr>
      <w:tr w:rsidR="00636840" w:rsidRPr="00976A76" w:rsidTr="003F66F8">
        <w:trPr>
          <w:trHeight w:val="845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цифры 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акция 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402" w:type="dxa"/>
          </w:tcPr>
          <w:p w:rsidR="00636840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Февраль, март </w:t>
            </w:r>
          </w:p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0337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Центра, учитель информатики</w:t>
            </w:r>
          </w:p>
        </w:tc>
      </w:tr>
      <w:tr w:rsidR="00636840" w:rsidRPr="00976A76" w:rsidTr="003F66F8">
        <w:trPr>
          <w:trHeight w:val="417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разные, но мы вместе»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доброты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636840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6 </w:t>
            </w:r>
            <w:r w:rsidRPr="00976A76">
              <w:rPr>
                <w:sz w:val="24"/>
                <w:szCs w:val="24"/>
              </w:rPr>
              <w:t>класса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400337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 Центра</w:t>
            </w:r>
          </w:p>
        </w:tc>
      </w:tr>
      <w:tr w:rsidR="00636840" w:rsidRPr="00976A76" w:rsidTr="003F66F8">
        <w:trPr>
          <w:trHeight w:val="417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открытые уроки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76A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 202</w:t>
            </w:r>
            <w:r w:rsidR="00400337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Руководительи</w:t>
            </w:r>
            <w:proofErr w:type="spellEnd"/>
            <w:r>
              <w:rPr>
                <w:sz w:val="24"/>
                <w:szCs w:val="24"/>
              </w:rPr>
              <w:t xml:space="preserve"> педагоги Центра</w:t>
            </w:r>
          </w:p>
        </w:tc>
      </w:tr>
      <w:tr w:rsidR="00636840" w:rsidRPr="00976A76" w:rsidTr="003F66F8">
        <w:trPr>
          <w:trHeight w:val="276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конференция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Школьный, муниципальный</w:t>
            </w:r>
          </w:p>
        </w:tc>
        <w:tc>
          <w:tcPr>
            <w:tcW w:w="2126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6A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636840" w:rsidRPr="00976A76" w:rsidRDefault="00636840" w:rsidP="0063684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97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400337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636840" w:rsidRPr="00976A76" w:rsidTr="003F66F8">
        <w:trPr>
          <w:trHeight w:val="559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Победы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открытые уроки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6A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400337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Руководительи</w:t>
            </w:r>
            <w:proofErr w:type="spellEnd"/>
            <w:r>
              <w:rPr>
                <w:sz w:val="24"/>
                <w:szCs w:val="24"/>
              </w:rPr>
              <w:t xml:space="preserve"> педагоги Центра</w:t>
            </w:r>
          </w:p>
        </w:tc>
      </w:tr>
    </w:tbl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FE4533" w:rsidRPr="00400337" w:rsidRDefault="00FE4533"/>
    <w:sectPr w:rsidR="00FE4533" w:rsidRPr="00400337" w:rsidSect="00C64A2E">
      <w:pgSz w:w="16838" w:h="11906" w:orient="landscape"/>
      <w:pgMar w:top="720" w:right="536" w:bottom="720" w:left="720" w:header="720" w:footer="720" w:gutter="0"/>
      <w:cols w:space="72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3E9"/>
    <w:multiLevelType w:val="hybridMultilevel"/>
    <w:tmpl w:val="6436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C6761"/>
    <w:multiLevelType w:val="hybridMultilevel"/>
    <w:tmpl w:val="6436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840"/>
    <w:rsid w:val="00103B74"/>
    <w:rsid w:val="001D2AE2"/>
    <w:rsid w:val="00260E87"/>
    <w:rsid w:val="00400337"/>
    <w:rsid w:val="00636840"/>
    <w:rsid w:val="008E5E61"/>
    <w:rsid w:val="008F68B5"/>
    <w:rsid w:val="00FE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5</cp:revision>
  <dcterms:created xsi:type="dcterms:W3CDTF">2023-04-24T21:55:00Z</dcterms:created>
  <dcterms:modified xsi:type="dcterms:W3CDTF">2024-04-27T10:12:00Z</dcterms:modified>
</cp:coreProperties>
</file>