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40" w:rsidRDefault="00A76D40" w:rsidP="00A76D40">
      <w:pPr>
        <w:pStyle w:val="a8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 основной общеобразовательной программе</w:t>
      </w:r>
    </w:p>
    <w:p w:rsidR="00A76D40" w:rsidRDefault="00A76D40" w:rsidP="00A76D40">
      <w:pPr>
        <w:pStyle w:val="a8"/>
        <w:contextualSpacing/>
        <w:jc w:val="right"/>
        <w:rPr>
          <w:bCs/>
          <w:position w:val="-1"/>
          <w:sz w:val="22"/>
          <w:szCs w:val="22"/>
        </w:rPr>
      </w:pPr>
      <w:r>
        <w:rPr>
          <w:bCs/>
          <w:sz w:val="22"/>
          <w:szCs w:val="22"/>
        </w:rPr>
        <w:t xml:space="preserve">основного общего образования </w:t>
      </w:r>
    </w:p>
    <w:p w:rsidR="00A76D40" w:rsidRDefault="00A76D40" w:rsidP="00A76D40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муниципального казенного общеобразовательного учреждения</w:t>
      </w:r>
    </w:p>
    <w:p w:rsidR="00A76D40" w:rsidRDefault="00A76D40" w:rsidP="00A76D40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Болчаровская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средняя общеобразовательная школа </w:t>
      </w:r>
    </w:p>
    <w:p w:rsidR="00A76D40" w:rsidRDefault="00A76D40" w:rsidP="00A76D40">
      <w:pPr>
        <w:spacing w:after="0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 2024-2025 учебный год, </w:t>
      </w:r>
    </w:p>
    <w:p w:rsidR="00A76D40" w:rsidRDefault="00A76D40" w:rsidP="00A76D40">
      <w:pPr>
        <w:jc w:val="right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eastAsia="Times New Roman" w:hAnsi="Times New Roman"/>
          <w:lang w:eastAsia="ru-RU"/>
        </w:rPr>
        <w:t>утвержденной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приказом </w:t>
      </w:r>
      <w:r>
        <w:rPr>
          <w:rFonts w:ascii="Times New Roman" w:hAnsi="Times New Roman"/>
          <w:bCs/>
          <w:color w:val="000000"/>
        </w:rPr>
        <w:t>от 29.08.2024 года № 300-од</w:t>
      </w:r>
    </w:p>
    <w:p w:rsidR="00A76D40" w:rsidRDefault="00A76D40" w:rsidP="00204F39">
      <w:pPr>
        <w:spacing w:after="54" w:line="240" w:lineRule="auto"/>
        <w:ind w:left="720"/>
        <w:rPr>
          <w:rFonts w:ascii="Times New Roman" w:eastAsia="SimSun" w:hAnsi="Times New Roman"/>
          <w:szCs w:val="20"/>
          <w:lang w:eastAsia="zh-CN"/>
        </w:rPr>
      </w:pPr>
    </w:p>
    <w:p w:rsidR="00204F39" w:rsidRPr="004F1F28" w:rsidRDefault="00204F39" w:rsidP="00204F39">
      <w:pPr>
        <w:spacing w:after="54" w:line="240" w:lineRule="auto"/>
        <w:ind w:left="720"/>
        <w:rPr>
          <w:rFonts w:ascii="Times New Roman" w:hAnsi="Times New Roman"/>
        </w:rPr>
      </w:pPr>
      <w:r w:rsidRPr="004F1F28">
        <w:rPr>
          <w:rFonts w:ascii="Times New Roman" w:hAnsi="Times New Roman"/>
          <w:sz w:val="28"/>
        </w:rPr>
        <w:t xml:space="preserve"> </w:t>
      </w:r>
    </w:p>
    <w:p w:rsidR="00204F39" w:rsidRDefault="00204F39" w:rsidP="00204F39">
      <w:pPr>
        <w:spacing w:after="54" w:line="240" w:lineRule="auto"/>
        <w:ind w:left="720"/>
        <w:rPr>
          <w:rFonts w:ascii="Times New Roman" w:hAnsi="Times New Roman"/>
          <w:sz w:val="28"/>
        </w:rPr>
      </w:pPr>
      <w:r w:rsidRPr="004F1F28">
        <w:rPr>
          <w:rFonts w:ascii="Times New Roman" w:hAnsi="Times New Roman"/>
          <w:sz w:val="28"/>
        </w:rPr>
        <w:t xml:space="preserve"> </w:t>
      </w:r>
    </w:p>
    <w:p w:rsidR="00A76D40" w:rsidRDefault="00A76D40" w:rsidP="00204F39">
      <w:pPr>
        <w:spacing w:after="54" w:line="240" w:lineRule="auto"/>
        <w:ind w:left="720"/>
        <w:rPr>
          <w:rFonts w:ascii="Times New Roman" w:hAnsi="Times New Roman"/>
          <w:sz w:val="28"/>
        </w:rPr>
      </w:pPr>
    </w:p>
    <w:p w:rsidR="00A76D40" w:rsidRDefault="00A76D40" w:rsidP="00204F39">
      <w:pPr>
        <w:spacing w:after="54" w:line="240" w:lineRule="auto"/>
        <w:ind w:left="720"/>
        <w:rPr>
          <w:rFonts w:ascii="Times New Roman" w:hAnsi="Times New Roman"/>
          <w:sz w:val="28"/>
        </w:rPr>
      </w:pPr>
    </w:p>
    <w:p w:rsidR="00A76D40" w:rsidRDefault="00A76D40" w:rsidP="00204F39">
      <w:pPr>
        <w:spacing w:after="54" w:line="240" w:lineRule="auto"/>
        <w:ind w:left="720"/>
        <w:rPr>
          <w:rFonts w:ascii="Times New Roman" w:hAnsi="Times New Roman"/>
          <w:sz w:val="28"/>
        </w:rPr>
      </w:pPr>
    </w:p>
    <w:p w:rsidR="00A76D40" w:rsidRDefault="00A76D40" w:rsidP="00204F39">
      <w:pPr>
        <w:spacing w:after="54" w:line="240" w:lineRule="auto"/>
        <w:ind w:left="720"/>
        <w:rPr>
          <w:rFonts w:ascii="Times New Roman" w:hAnsi="Times New Roman"/>
          <w:sz w:val="28"/>
        </w:rPr>
      </w:pPr>
    </w:p>
    <w:p w:rsidR="00204F39" w:rsidRPr="004F1F28" w:rsidRDefault="00204F39" w:rsidP="00204F39">
      <w:pPr>
        <w:spacing w:after="54" w:line="240" w:lineRule="auto"/>
        <w:rPr>
          <w:rFonts w:ascii="Times New Roman" w:hAnsi="Times New Roman"/>
        </w:rPr>
      </w:pPr>
    </w:p>
    <w:p w:rsidR="00204F39" w:rsidRPr="004F1F28" w:rsidRDefault="00204F39" w:rsidP="00204F39">
      <w:pPr>
        <w:pStyle w:val="afb"/>
        <w:spacing w:before="0" w:beforeAutospacing="0" w:after="0" w:afterAutospacing="0"/>
        <w:jc w:val="center"/>
        <w:rPr>
          <w:rFonts w:ascii="Times New Roman" w:hAnsi="Times New Roman"/>
          <w:sz w:val="28"/>
          <w:lang w:val="ru-RU"/>
        </w:rPr>
      </w:pPr>
    </w:p>
    <w:p w:rsidR="00204F39" w:rsidRPr="004F1F28" w:rsidRDefault="00204F39" w:rsidP="00204F39">
      <w:pPr>
        <w:pStyle w:val="afb"/>
        <w:spacing w:before="0" w:beforeAutospacing="0" w:after="0" w:afterAutospacing="0"/>
        <w:jc w:val="center"/>
        <w:rPr>
          <w:rFonts w:ascii="Times New Roman" w:hAnsi="Times New Roman"/>
          <w:color w:val="4F81BD" w:themeColor="accent1"/>
          <w:sz w:val="48"/>
          <w:szCs w:val="32"/>
          <w:lang w:val="ru-RU"/>
        </w:rPr>
      </w:pPr>
      <w:r w:rsidRPr="004F1F28">
        <w:rPr>
          <w:rFonts w:ascii="Times New Roman" w:hAnsi="Times New Roman"/>
          <w:sz w:val="28"/>
          <w:lang w:val="ru-RU"/>
        </w:rPr>
        <w:t xml:space="preserve"> </w:t>
      </w:r>
      <w:r w:rsidRPr="004F1F28">
        <w:rPr>
          <w:rFonts w:ascii="Times New Roman" w:hAnsi="Times New Roman"/>
          <w:color w:val="4F81BD" w:themeColor="accent1"/>
          <w:sz w:val="48"/>
          <w:szCs w:val="32"/>
          <w:lang w:val="ru-RU"/>
        </w:rPr>
        <w:t>ПРОГРАММА</w:t>
      </w:r>
    </w:p>
    <w:p w:rsidR="00204F39" w:rsidRPr="004F1F28" w:rsidRDefault="00204F39" w:rsidP="00204F39">
      <w:pPr>
        <w:spacing w:line="240" w:lineRule="auto"/>
        <w:jc w:val="center"/>
        <w:rPr>
          <w:rFonts w:ascii="Times New Roman" w:hAnsi="Times New Roman"/>
          <w:color w:val="4F81BD" w:themeColor="accent1"/>
          <w:sz w:val="48"/>
          <w:szCs w:val="32"/>
        </w:rPr>
      </w:pPr>
      <w:r w:rsidRPr="004F1F28">
        <w:rPr>
          <w:rFonts w:ascii="Times New Roman" w:hAnsi="Times New Roman"/>
          <w:color w:val="4F81BD" w:themeColor="accent1"/>
          <w:sz w:val="48"/>
          <w:szCs w:val="32"/>
        </w:rPr>
        <w:t>ПО ВНЕУРОЧНОЙ ДЕЯТЕЛЬНОСТИ</w:t>
      </w:r>
    </w:p>
    <w:p w:rsidR="00204F39" w:rsidRPr="00BA6692" w:rsidRDefault="00204F39" w:rsidP="00204F39">
      <w:pPr>
        <w:spacing w:line="240" w:lineRule="auto"/>
        <w:jc w:val="center"/>
        <w:rPr>
          <w:rFonts w:ascii="Times New Roman" w:hAnsi="Times New Roman"/>
          <w:color w:val="4F81BD" w:themeColor="accent1"/>
          <w:sz w:val="40"/>
        </w:rPr>
      </w:pPr>
      <w:r w:rsidRPr="00BA6692">
        <w:rPr>
          <w:rFonts w:ascii="Times New Roman" w:hAnsi="Times New Roman"/>
          <w:color w:val="4F81BD" w:themeColor="accent1"/>
          <w:sz w:val="48"/>
          <w:szCs w:val="32"/>
        </w:rPr>
        <w:t>«Юный патриот»</w:t>
      </w:r>
    </w:p>
    <w:p w:rsidR="00204F39" w:rsidRPr="00BA6692" w:rsidRDefault="00204F39" w:rsidP="00204F39">
      <w:pPr>
        <w:spacing w:after="57" w:line="240" w:lineRule="auto"/>
        <w:ind w:left="720"/>
        <w:rPr>
          <w:rFonts w:ascii="Times New Roman" w:hAnsi="Times New Roman"/>
        </w:rPr>
      </w:pPr>
    </w:p>
    <w:p w:rsidR="00204F39" w:rsidRPr="004F1F28" w:rsidRDefault="00204F39" w:rsidP="00204F39">
      <w:pPr>
        <w:spacing w:after="54" w:line="240" w:lineRule="auto"/>
        <w:ind w:left="720"/>
        <w:rPr>
          <w:rFonts w:ascii="Times New Roman" w:hAnsi="Times New Roman"/>
        </w:rPr>
      </w:pPr>
      <w:r w:rsidRPr="00BA6692">
        <w:rPr>
          <w:rFonts w:ascii="Times New Roman" w:hAnsi="Times New Roman"/>
          <w:sz w:val="28"/>
        </w:rPr>
        <w:t xml:space="preserve"> </w:t>
      </w:r>
    </w:p>
    <w:p w:rsidR="00204F39" w:rsidRPr="004F1F28" w:rsidRDefault="00204F39" w:rsidP="00204F39">
      <w:pPr>
        <w:tabs>
          <w:tab w:val="left" w:pos="7200"/>
        </w:tabs>
        <w:spacing w:line="240" w:lineRule="auto"/>
        <w:jc w:val="right"/>
        <w:rPr>
          <w:rFonts w:ascii="Times New Roman" w:hAnsi="Times New Roman"/>
          <w:color w:val="000000" w:themeColor="text1"/>
        </w:rPr>
      </w:pPr>
      <w:r w:rsidRPr="004F1F28">
        <w:rPr>
          <w:rFonts w:ascii="Times New Roman" w:hAnsi="Times New Roman"/>
          <w:sz w:val="28"/>
        </w:rPr>
        <w:t xml:space="preserve"> </w:t>
      </w:r>
      <w:r w:rsidRPr="004F1F28">
        <w:rPr>
          <w:rFonts w:ascii="Times New Roman" w:hAnsi="Times New Roman"/>
          <w:b/>
          <w:color w:val="000000" w:themeColor="text1"/>
        </w:rPr>
        <w:t>Направление:</w:t>
      </w:r>
      <w:r w:rsidRPr="004F1F28">
        <w:rPr>
          <w:rFonts w:ascii="Times New Roman" w:hAnsi="Times New Roman"/>
          <w:color w:val="000000" w:themeColor="text1"/>
        </w:rPr>
        <w:t xml:space="preserve"> Спортивно-оздоровительное</w:t>
      </w:r>
    </w:p>
    <w:p w:rsidR="00204F39" w:rsidRPr="004F1F28" w:rsidRDefault="00204F39" w:rsidP="00204F39">
      <w:pPr>
        <w:tabs>
          <w:tab w:val="left" w:pos="7200"/>
        </w:tabs>
        <w:spacing w:line="240" w:lineRule="auto"/>
        <w:jc w:val="center"/>
        <w:rPr>
          <w:rFonts w:ascii="Times New Roman" w:hAnsi="Times New Roman"/>
          <w:color w:val="000000" w:themeColor="text1"/>
        </w:rPr>
      </w:pPr>
      <w:r w:rsidRPr="004F1F28">
        <w:rPr>
          <w:rFonts w:ascii="Times New Roman" w:hAnsi="Times New Roman"/>
          <w:b/>
          <w:color w:val="000000" w:themeColor="text1"/>
        </w:rPr>
        <w:t xml:space="preserve">                                                                    Возраст учащихся</w:t>
      </w:r>
      <w:r w:rsidR="00001C2F">
        <w:rPr>
          <w:rFonts w:ascii="Times New Roman" w:hAnsi="Times New Roman"/>
          <w:color w:val="000000" w:themeColor="text1"/>
        </w:rPr>
        <w:t>: 12 – 13</w:t>
      </w:r>
      <w:r w:rsidRPr="004F1F28">
        <w:rPr>
          <w:rFonts w:ascii="Times New Roman" w:hAnsi="Times New Roman"/>
          <w:color w:val="000000" w:themeColor="text1"/>
        </w:rPr>
        <w:t xml:space="preserve"> лет</w:t>
      </w:r>
    </w:p>
    <w:p w:rsidR="00204F39" w:rsidRPr="004F1F28" w:rsidRDefault="00204F39" w:rsidP="00204F39">
      <w:pPr>
        <w:tabs>
          <w:tab w:val="left" w:pos="7200"/>
        </w:tabs>
        <w:spacing w:line="240" w:lineRule="auto"/>
        <w:jc w:val="center"/>
        <w:rPr>
          <w:rFonts w:ascii="Times New Roman" w:hAnsi="Times New Roman"/>
          <w:color w:val="000000" w:themeColor="text1"/>
        </w:rPr>
      </w:pPr>
      <w:r w:rsidRPr="004F1F28">
        <w:rPr>
          <w:rFonts w:ascii="Times New Roman" w:hAnsi="Times New Roman"/>
          <w:b/>
          <w:color w:val="000000" w:themeColor="text1"/>
        </w:rPr>
        <w:t xml:space="preserve">                                      </w:t>
      </w:r>
      <w:r>
        <w:rPr>
          <w:rFonts w:ascii="Times New Roman" w:hAnsi="Times New Roman"/>
          <w:b/>
          <w:color w:val="000000" w:themeColor="text1"/>
        </w:rPr>
        <w:t xml:space="preserve">                               </w:t>
      </w:r>
      <w:r w:rsidRPr="004F1F28">
        <w:rPr>
          <w:rFonts w:ascii="Times New Roman" w:hAnsi="Times New Roman"/>
          <w:b/>
          <w:color w:val="000000" w:themeColor="text1"/>
        </w:rPr>
        <w:t>Срок реализации</w:t>
      </w:r>
      <w:r>
        <w:rPr>
          <w:rFonts w:ascii="Times New Roman" w:hAnsi="Times New Roman"/>
          <w:color w:val="000000" w:themeColor="text1"/>
        </w:rPr>
        <w:t>: 202</w:t>
      </w:r>
      <w:r w:rsidR="00913005">
        <w:rPr>
          <w:rFonts w:ascii="Times New Roman" w:hAnsi="Times New Roman"/>
          <w:color w:val="000000" w:themeColor="text1"/>
        </w:rPr>
        <w:t>4-2025</w:t>
      </w:r>
      <w:r w:rsidRPr="004F1F28">
        <w:rPr>
          <w:rFonts w:ascii="Times New Roman" w:hAnsi="Times New Roman"/>
          <w:color w:val="000000" w:themeColor="text1"/>
        </w:rPr>
        <w:t xml:space="preserve"> год</w:t>
      </w:r>
    </w:p>
    <w:p w:rsidR="00204F39" w:rsidRDefault="00204F39" w:rsidP="00204F39">
      <w:pPr>
        <w:spacing w:after="54" w:line="240" w:lineRule="auto"/>
        <w:ind w:left="720"/>
        <w:rPr>
          <w:rFonts w:ascii="Times New Roman" w:hAnsi="Times New Roman"/>
          <w:color w:val="000000" w:themeColor="text1"/>
        </w:rPr>
      </w:pPr>
    </w:p>
    <w:p w:rsidR="00204F39" w:rsidRDefault="00204F39" w:rsidP="00204F39">
      <w:pPr>
        <w:spacing w:after="54" w:line="240" w:lineRule="auto"/>
        <w:ind w:left="720"/>
        <w:rPr>
          <w:rFonts w:ascii="Times New Roman" w:hAnsi="Times New Roman"/>
          <w:color w:val="000000" w:themeColor="text1"/>
        </w:rPr>
      </w:pPr>
    </w:p>
    <w:p w:rsidR="00204F39" w:rsidRPr="004F1F28" w:rsidRDefault="00204F39" w:rsidP="00204F39">
      <w:pPr>
        <w:spacing w:after="54" w:line="240" w:lineRule="auto"/>
        <w:ind w:left="720"/>
        <w:rPr>
          <w:rFonts w:ascii="Times New Roman" w:hAnsi="Times New Roman"/>
          <w:color w:val="000000" w:themeColor="text1"/>
        </w:rPr>
      </w:pPr>
    </w:p>
    <w:p w:rsidR="00204F39" w:rsidRPr="003F2046" w:rsidRDefault="00204F39" w:rsidP="00204F3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/>
          <w:lang w:eastAsia="zh-CN"/>
        </w:rPr>
      </w:pPr>
      <w:r w:rsidRPr="003F2046">
        <w:rPr>
          <w:rFonts w:ascii="Times New Roman" w:eastAsia="Calibri" w:hAnsi="Times New Roman"/>
          <w:lang w:eastAsia="zh-CN"/>
        </w:rPr>
        <w:t xml:space="preserve">Составитель: </w:t>
      </w:r>
    </w:p>
    <w:p w:rsidR="00204F39" w:rsidRPr="003F2046" w:rsidRDefault="00204F39" w:rsidP="00204F3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/>
          <w:lang w:eastAsia="zh-CN"/>
        </w:rPr>
      </w:pPr>
      <w:r>
        <w:rPr>
          <w:rFonts w:ascii="Times New Roman" w:eastAsia="Calibri" w:hAnsi="Times New Roman"/>
          <w:lang w:eastAsia="zh-CN"/>
        </w:rPr>
        <w:t>преподаватель-</w:t>
      </w:r>
      <w:r w:rsidRPr="003F2046">
        <w:rPr>
          <w:rFonts w:ascii="Times New Roman" w:eastAsia="Calibri" w:hAnsi="Times New Roman"/>
          <w:lang w:eastAsia="zh-CN"/>
        </w:rPr>
        <w:t>организатор ОБЖ</w:t>
      </w:r>
    </w:p>
    <w:p w:rsidR="00204F39" w:rsidRPr="003F2046" w:rsidRDefault="00204F39" w:rsidP="00204F39">
      <w:pPr>
        <w:spacing w:after="87" w:line="240" w:lineRule="auto"/>
        <w:ind w:left="720"/>
        <w:jc w:val="right"/>
        <w:rPr>
          <w:rFonts w:ascii="Times New Roman" w:hAnsi="Times New Roman"/>
        </w:rPr>
      </w:pPr>
      <w:proofErr w:type="spellStart"/>
      <w:r w:rsidRPr="003F2046">
        <w:rPr>
          <w:rFonts w:ascii="Times New Roman" w:eastAsia="Calibri" w:hAnsi="Times New Roman"/>
          <w:lang w:eastAsia="zh-CN"/>
        </w:rPr>
        <w:t>Змановский</w:t>
      </w:r>
      <w:proofErr w:type="spellEnd"/>
      <w:r w:rsidRPr="003F2046">
        <w:rPr>
          <w:rFonts w:ascii="Times New Roman" w:eastAsia="Calibri" w:hAnsi="Times New Roman"/>
          <w:lang w:eastAsia="zh-CN"/>
        </w:rPr>
        <w:t xml:space="preserve"> Леонид Владимирович</w:t>
      </w:r>
    </w:p>
    <w:p w:rsidR="00204F39" w:rsidRPr="004F1F28" w:rsidRDefault="00204F39" w:rsidP="00204F39">
      <w:pPr>
        <w:spacing w:after="87" w:line="240" w:lineRule="auto"/>
        <w:ind w:left="720"/>
        <w:jc w:val="right"/>
        <w:rPr>
          <w:sz w:val="28"/>
        </w:rPr>
      </w:pPr>
    </w:p>
    <w:p w:rsidR="00204F39" w:rsidRPr="004F1F28" w:rsidRDefault="00204F39" w:rsidP="00204F39">
      <w:pPr>
        <w:spacing w:after="87" w:line="240" w:lineRule="auto"/>
        <w:rPr>
          <w:sz w:val="28"/>
        </w:rPr>
      </w:pPr>
    </w:p>
    <w:p w:rsidR="00204F39" w:rsidRDefault="00204F39" w:rsidP="00204F39">
      <w:pPr>
        <w:spacing w:after="87" w:line="240" w:lineRule="auto"/>
        <w:rPr>
          <w:sz w:val="28"/>
        </w:rPr>
      </w:pPr>
    </w:p>
    <w:p w:rsidR="00204F39" w:rsidRDefault="00204F39" w:rsidP="00204F39">
      <w:pPr>
        <w:spacing w:after="87" w:line="240" w:lineRule="auto"/>
        <w:rPr>
          <w:sz w:val="28"/>
        </w:rPr>
      </w:pPr>
    </w:p>
    <w:p w:rsidR="00204F39" w:rsidRDefault="00204F39" w:rsidP="00204F39">
      <w:pPr>
        <w:spacing w:after="87" w:line="240" w:lineRule="auto"/>
        <w:rPr>
          <w:sz w:val="28"/>
        </w:rPr>
      </w:pPr>
    </w:p>
    <w:p w:rsidR="00204F39" w:rsidRDefault="00204F39" w:rsidP="00204F39">
      <w:pPr>
        <w:spacing w:after="87" w:line="240" w:lineRule="auto"/>
        <w:rPr>
          <w:sz w:val="28"/>
        </w:rPr>
      </w:pPr>
    </w:p>
    <w:p w:rsidR="00204F39" w:rsidRPr="004F1F28" w:rsidRDefault="00204F39" w:rsidP="00204F39">
      <w:pPr>
        <w:spacing w:after="87" w:line="240" w:lineRule="auto"/>
        <w:rPr>
          <w:sz w:val="28"/>
        </w:rPr>
      </w:pPr>
    </w:p>
    <w:p w:rsidR="00204F39" w:rsidRPr="004F1F28" w:rsidRDefault="00913005" w:rsidP="00204F39">
      <w:pPr>
        <w:spacing w:after="65" w:line="240" w:lineRule="auto"/>
        <w:ind w:right="-1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2024</w:t>
      </w:r>
      <w:r w:rsidR="00204F39" w:rsidRPr="004F1F28">
        <w:rPr>
          <w:rFonts w:ascii="Times New Roman" w:hAnsi="Times New Roman"/>
          <w:b/>
        </w:rPr>
        <w:t xml:space="preserve"> год</w:t>
      </w:r>
    </w:p>
    <w:p w:rsidR="00EF73AA" w:rsidRDefault="00EF73AA" w:rsidP="00B067E9">
      <w:pPr>
        <w:spacing w:after="0" w:line="360" w:lineRule="auto"/>
        <w:ind w:firstLine="709"/>
        <w:contextualSpacing/>
        <w:mirrorIndents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F73AA" w:rsidRPr="00EF73AA" w:rsidRDefault="00EF73AA" w:rsidP="00EF73AA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Программа составлена для учащихся</w:t>
      </w:r>
      <w:r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(кадетов) М</w:t>
      </w:r>
      <w:r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КОУ </w:t>
      </w:r>
      <w:proofErr w:type="spellStart"/>
      <w:r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Болчаровская</w:t>
      </w:r>
      <w:proofErr w:type="spellEnd"/>
      <w:r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 СОШ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EF73AA" w:rsidRP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Программ</w:t>
      </w:r>
      <w:r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а рассчитана на </w:t>
      </w:r>
      <w:r w:rsidR="00C6630C">
        <w:rPr>
          <w:rFonts w:ascii="Times New Roman" w:eastAsiaTheme="minorEastAsia" w:hAnsi="Times New Roman" w:cs="Times New Roman"/>
          <w:b/>
          <w:snapToGrid w:val="0"/>
          <w:sz w:val="28"/>
          <w:szCs w:val="28"/>
          <w:lang w:eastAsia="ru-RU"/>
        </w:rPr>
        <w:t>1 год, 6</w:t>
      </w:r>
      <w:r w:rsidR="00580860">
        <w:rPr>
          <w:rFonts w:ascii="Times New Roman" w:eastAsiaTheme="minorEastAsia" w:hAnsi="Times New Roman" w:cs="Times New Roman"/>
          <w:b/>
          <w:snapToGrid w:val="0"/>
          <w:sz w:val="28"/>
          <w:szCs w:val="28"/>
          <w:lang w:eastAsia="ru-RU"/>
        </w:rPr>
        <w:t xml:space="preserve"> класс, 34 часа</w:t>
      </w:r>
      <w:r w:rsidRPr="00EF73AA">
        <w:rPr>
          <w:rFonts w:ascii="Times New Roman" w:eastAsiaTheme="minorEastAsia" w:hAnsi="Times New Roman" w:cs="Times New Roman"/>
          <w:b/>
          <w:snapToGrid w:val="0"/>
          <w:sz w:val="28"/>
          <w:szCs w:val="28"/>
          <w:lang w:eastAsia="ru-RU"/>
        </w:rPr>
        <w:t xml:space="preserve"> (1 час в неделю)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.</w:t>
      </w: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Целью строевой подготовки, является оказание влияния на все стороны жизни и деятельности кадетов. Она закаляет их волю, способствует со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блюдению воинского порядка и укреплению служебной дисциплины, сове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р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шенствует умение кадетов владеть своим телом, развивает наблюдатель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ность, чувство коллективизма и исполнитель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ность.</w:t>
      </w: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Без правильно поставленног</w:t>
      </w:r>
      <w:r w:rsidR="00824C85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о  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строевого обучения трудно добиться четких действий кадетов в различных условиях.</w:t>
      </w: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Основой подготовки личного состава под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разделения к совместным действиям был, есть и остается строй. Он вырабатывает у кадетов спосо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б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ность быстро, точно и единодушно ис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полнять волю командира. Строевая подготов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ка основана на глубоком понимании обучаемыми необходимости четких, быстрых и сноровистых действий при выполнении прие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мов в составе подразделения.</w:t>
      </w: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b/>
          <w:snapToGrid w:val="0"/>
          <w:sz w:val="28"/>
          <w:szCs w:val="28"/>
          <w:lang w:eastAsia="ru-RU"/>
        </w:rPr>
        <w:t>Задачами строевой подготовки, являются:</w:t>
      </w: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приобретение строевой выучки;</w:t>
      </w: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дисциплинированность кадетов;</w:t>
      </w: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выработка у кадетов быстроты и четкости действий;</w:t>
      </w: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приобретение на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выков, которые необходимы на занятиях по тактич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е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ской, огневой, специальной подготов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ке и по другим предметам обучения.</w:t>
      </w: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Строевая подготовка включает: одиночное строевое обучение без ор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у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жия; строевая слаженность подразделений  при действиях в пе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шем порядке. Строевое обучение проводится на плановых занятиях и совершенствуется при всех постро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ениях и передвижениях, на всех других заня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тиях и в повс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е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дневной жизни.</w:t>
      </w: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Строевая подготовка является самостоя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тельным предметом обучения кадетов в системе боевой подготовки и органиче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 xml:space="preserve">ски входит во многие другие 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lastRenderedPageBreak/>
        <w:t>предметы обуче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ния, оказывая влияние на развитие знаний, умений, навыков и психологической устойчи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вости, необходимых личному составу в совре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менных условиях. Поэтому в основу строевого обу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чения положены руков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о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дящие принципы педагогики.</w:t>
      </w: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Очень важно также, чтобы каждое строевое занятие проводилось на фоне сравнимости ре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зультатов с повышением духа состязательно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сти. Это создает необходимые предпосыл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ки к быстрому усвоению изучаемого мате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риала.</w:t>
      </w: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Каждое строевое занятие должно являться новой ступенью в деле с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о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вершенствования строевой выучки курсантов и подразделений. Глубина п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о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лученных при этом знаний и проч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ность навыков во многом зависят от умело выбранных методов обучения и тренировок, проводимых в ходе занятий. Практика показывает, что высокий уровень строевой выучки кадетов может быть достигнут:</w:t>
      </w: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целеустремленным и правильным планиро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ванием строевой подгото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в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ки, четкой организа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цией и методически правильным проведением всех зан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я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тий;</w:t>
      </w: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сознательным изучением и последующим со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вершенствованием при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е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мов каждым кадетом в строгом соответствии с требова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ниями Строевого у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с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тава;</w:t>
      </w: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регулярным проведением инструктажей, инструкторско-методических, показных и плано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вых занятий по строевой подготовке;</w:t>
      </w: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совершенствованием навыков в строевом обучении на всех занятиях, при построениях и передвижениях в повседневной жизни;</w:t>
      </w: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самостоятельными тренировками кадетов строевых приемов;</w:t>
      </w: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постоянным контролем и высокой требова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тельностью со стороны к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о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мандиров всех сте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пеней к выполнению положений Строевого ус</w:t>
      </w: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softHyphen/>
        <w:t>тава всеми кадетами.</w:t>
      </w:r>
    </w:p>
    <w:p w:rsidR="00B067E9" w:rsidRDefault="00B067E9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067E9" w:rsidRDefault="00B067E9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 работы</w:t>
      </w: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F73AA" w:rsidRDefault="00EF73AA" w:rsidP="00EF73AA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7199"/>
        <w:gridCol w:w="1440"/>
      </w:tblGrid>
      <w:tr w:rsidR="00EF73AA" w:rsidRPr="00EF73AA" w:rsidTr="00EF73AA">
        <w:tc>
          <w:tcPr>
            <w:tcW w:w="829" w:type="dxa"/>
          </w:tcPr>
          <w:p w:rsidR="00EF73AA" w:rsidRPr="00EF73AA" w:rsidRDefault="00EF73AA" w:rsidP="00EF73AA">
            <w:pPr>
              <w:tabs>
                <w:tab w:val="right" w:pos="612"/>
                <w:tab w:val="center" w:pos="660"/>
              </w:tabs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F7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99" w:type="dxa"/>
          </w:tcPr>
          <w:p w:rsidR="00EF73AA" w:rsidRPr="00EF73AA" w:rsidRDefault="00EF73AA" w:rsidP="00EF73AA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F7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40" w:type="dxa"/>
          </w:tcPr>
          <w:p w:rsidR="00EF73AA" w:rsidRPr="00EF73AA" w:rsidRDefault="00EF73AA" w:rsidP="00EF73A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F7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F73AA" w:rsidRPr="00EF73AA" w:rsidTr="00EF73AA">
        <w:tc>
          <w:tcPr>
            <w:tcW w:w="829" w:type="dxa"/>
          </w:tcPr>
          <w:p w:rsidR="00EF73AA" w:rsidRPr="00EF73AA" w:rsidRDefault="00EF73AA" w:rsidP="00EF73A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9" w:type="dxa"/>
          </w:tcPr>
          <w:p w:rsidR="00EF73AA" w:rsidRPr="00EF73AA" w:rsidRDefault="00EF73AA" w:rsidP="00EF73A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«Общие положения строевого устава Вооружённых сил РФ»</w:t>
            </w:r>
          </w:p>
        </w:tc>
        <w:tc>
          <w:tcPr>
            <w:tcW w:w="1440" w:type="dxa"/>
          </w:tcPr>
          <w:p w:rsidR="00EF73AA" w:rsidRPr="00EF73AA" w:rsidRDefault="00EF73AA" w:rsidP="00EF73A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F73AA" w:rsidRPr="00EF73AA" w:rsidTr="00EF73AA">
        <w:tc>
          <w:tcPr>
            <w:tcW w:w="829" w:type="dxa"/>
          </w:tcPr>
          <w:p w:rsidR="00EF73AA" w:rsidRPr="00EF73AA" w:rsidRDefault="00EF73AA" w:rsidP="00EF73A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9" w:type="dxa"/>
          </w:tcPr>
          <w:p w:rsidR="00EF73AA" w:rsidRPr="00EF73AA" w:rsidRDefault="00EF73AA" w:rsidP="00CE27EE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Строев</w:t>
            </w:r>
            <w:r w:rsidR="00CE27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ая стойка. Повороты на месте</w:t>
            </w:r>
          </w:p>
        </w:tc>
        <w:tc>
          <w:tcPr>
            <w:tcW w:w="1440" w:type="dxa"/>
          </w:tcPr>
          <w:p w:rsidR="00EF73AA" w:rsidRPr="00EF73AA" w:rsidRDefault="00EF73AA" w:rsidP="00EF73A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F73AA" w:rsidRPr="00EF73AA" w:rsidTr="00EF73AA">
        <w:tc>
          <w:tcPr>
            <w:tcW w:w="829" w:type="dxa"/>
          </w:tcPr>
          <w:p w:rsidR="00EF73AA" w:rsidRPr="00EF73AA" w:rsidRDefault="00EF73AA" w:rsidP="00EF73A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9" w:type="dxa"/>
          </w:tcPr>
          <w:p w:rsidR="00EF73AA" w:rsidRPr="00EF73AA" w:rsidRDefault="00EF73AA" w:rsidP="00EF73A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Строевой шаг. Повороты в движении</w:t>
            </w:r>
          </w:p>
        </w:tc>
        <w:tc>
          <w:tcPr>
            <w:tcW w:w="1440" w:type="dxa"/>
          </w:tcPr>
          <w:p w:rsidR="00EF73AA" w:rsidRPr="00EF73AA" w:rsidRDefault="004671E0" w:rsidP="00EF73A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F73AA" w:rsidRPr="00EF73AA" w:rsidTr="00EF73AA">
        <w:tc>
          <w:tcPr>
            <w:tcW w:w="829" w:type="dxa"/>
          </w:tcPr>
          <w:p w:rsidR="00EF73AA" w:rsidRPr="00EF73AA" w:rsidRDefault="00EF73AA" w:rsidP="00EF73A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9" w:type="dxa"/>
          </w:tcPr>
          <w:p w:rsidR="00EF73AA" w:rsidRPr="00EF73AA" w:rsidRDefault="00EF73AA" w:rsidP="00EF73A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Выполнение воинского приветствия на месте и в движ</w:t>
            </w:r>
            <w:r w:rsidRPr="00EF7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F7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нии.</w:t>
            </w:r>
          </w:p>
        </w:tc>
        <w:tc>
          <w:tcPr>
            <w:tcW w:w="1440" w:type="dxa"/>
          </w:tcPr>
          <w:p w:rsidR="00EF73AA" w:rsidRPr="00EF73AA" w:rsidRDefault="00EF73AA" w:rsidP="00EF73A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F73AA" w:rsidRPr="00EF73AA" w:rsidTr="00EF73AA">
        <w:tc>
          <w:tcPr>
            <w:tcW w:w="829" w:type="dxa"/>
          </w:tcPr>
          <w:p w:rsidR="00EF73AA" w:rsidRPr="00EF73AA" w:rsidRDefault="00EF73AA" w:rsidP="00EF73A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7199" w:type="dxa"/>
          </w:tcPr>
          <w:p w:rsidR="00EF73AA" w:rsidRPr="00EF73AA" w:rsidRDefault="00EF73AA" w:rsidP="00EF73A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3A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Выход из строя и возвращение в строй</w:t>
            </w:r>
          </w:p>
        </w:tc>
        <w:tc>
          <w:tcPr>
            <w:tcW w:w="1440" w:type="dxa"/>
          </w:tcPr>
          <w:p w:rsidR="00EF73AA" w:rsidRPr="00EF73AA" w:rsidRDefault="00EF73AA" w:rsidP="00EF73A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F73AA" w:rsidRPr="00EF73AA" w:rsidTr="00EF73AA">
        <w:tc>
          <w:tcPr>
            <w:tcW w:w="829" w:type="dxa"/>
          </w:tcPr>
          <w:p w:rsidR="00EF73AA" w:rsidRPr="00EF73AA" w:rsidRDefault="00EF73AA" w:rsidP="00EF73A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199" w:type="dxa"/>
          </w:tcPr>
          <w:p w:rsidR="00EF73AA" w:rsidRPr="00EF73AA" w:rsidRDefault="00EF73AA" w:rsidP="00EF73A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F73A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одход к начальнику и отход от него.</w:t>
            </w:r>
          </w:p>
        </w:tc>
        <w:tc>
          <w:tcPr>
            <w:tcW w:w="1440" w:type="dxa"/>
          </w:tcPr>
          <w:p w:rsidR="00EF73AA" w:rsidRPr="00EF73AA" w:rsidRDefault="00580860" w:rsidP="00EF73A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F73AA" w:rsidRPr="00EF73AA" w:rsidTr="00EF73AA">
        <w:tc>
          <w:tcPr>
            <w:tcW w:w="829" w:type="dxa"/>
          </w:tcPr>
          <w:p w:rsidR="00EF73AA" w:rsidRPr="00EF73AA" w:rsidRDefault="00EF73AA" w:rsidP="00EF73A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199" w:type="dxa"/>
          </w:tcPr>
          <w:p w:rsidR="00EF73AA" w:rsidRPr="00EF73AA" w:rsidRDefault="00EF73AA" w:rsidP="00B067E9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Строевой смотр подразделения. </w:t>
            </w:r>
          </w:p>
        </w:tc>
        <w:tc>
          <w:tcPr>
            <w:tcW w:w="1440" w:type="dxa"/>
          </w:tcPr>
          <w:p w:rsidR="00EF73AA" w:rsidRPr="00EF73AA" w:rsidRDefault="00580860" w:rsidP="00EF73A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F73AA" w:rsidRPr="00EF73AA" w:rsidTr="00EF73AA">
        <w:tc>
          <w:tcPr>
            <w:tcW w:w="829" w:type="dxa"/>
          </w:tcPr>
          <w:p w:rsidR="00EF73AA" w:rsidRPr="00EF73AA" w:rsidRDefault="00EF73AA" w:rsidP="00EF73AA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9" w:type="dxa"/>
          </w:tcPr>
          <w:p w:rsidR="00EF73AA" w:rsidRPr="00EF73AA" w:rsidRDefault="00EF73AA" w:rsidP="00EF73AA">
            <w:pPr>
              <w:spacing w:after="0" w:line="240" w:lineRule="auto"/>
              <w:contextualSpacing/>
              <w:mirrorIndents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F7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40" w:type="dxa"/>
          </w:tcPr>
          <w:p w:rsidR="00EF73AA" w:rsidRPr="00EF73AA" w:rsidRDefault="00EF73AA" w:rsidP="00EF73A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5808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B067E9" w:rsidRDefault="00B067E9" w:rsidP="00B067E9">
      <w:pPr>
        <w:spacing w:before="20" w:after="0" w:line="360" w:lineRule="auto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F73AA" w:rsidRDefault="00EF73AA" w:rsidP="00B067E9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тем учебного курса.</w:t>
      </w:r>
    </w:p>
    <w:p w:rsidR="00EF73AA" w:rsidRPr="00CE27EE" w:rsidRDefault="00C4792D" w:rsidP="00CE27EE">
      <w:pPr>
        <w:spacing w:before="2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begin"/>
      </w:r>
      <w:r w:rsidR="00EF73AA"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instrText xml:space="preserve"> LINK Word.Document.8 "C:\\Documents and Settings\\Администратор\\Рабочий стол\\УМК кафедры БиТСП\\УМК\\УМК Строевая подготовка\\раб. прогр. Строевая 2008.doc" "OLE_LINK1" \a \r  \* MERGEFORMAT </w:instrText>
      </w: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separate"/>
      </w:r>
      <w:r w:rsidR="00EF73AA" w:rsidRPr="00EF73A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№ 1.</w:t>
      </w: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end"/>
      </w:r>
      <w:r w:rsidR="00CE27E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E27EE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Общие положения (3ч)</w:t>
      </w:r>
    </w:p>
    <w:p w:rsidR="00EF73AA" w:rsidRPr="00EF73AA" w:rsidRDefault="00EF73AA" w:rsidP="00CE27EE">
      <w:pPr>
        <w:spacing w:before="80"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 и управление ими. Обязанности кадетов  перед построением и в строю.</w:t>
      </w:r>
    </w:p>
    <w:p w:rsidR="00EF73AA" w:rsidRPr="00EF73AA" w:rsidRDefault="00C4792D" w:rsidP="00CE27E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begin"/>
      </w:r>
      <w:r w:rsidR="00EF73AA"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instrText xml:space="preserve"> LINK Word.Document.8 "C:\\Documents and Settings\\Администратор\\Рабочий стол\\УМК кафедры БиТСП\\УМК\\УМК Строевая подготовка\\раб. прогр. Строевая 2008.doc" "OLE_LINK1" \a \r  \* MERGEFORMAT </w:instrText>
      </w: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separate"/>
      </w:r>
      <w:r w:rsidR="00EF73AA" w:rsidRPr="00EF73A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№ 2.</w:t>
      </w: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end"/>
      </w:r>
      <w:r w:rsidR="00CE27E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F73AA" w:rsidRPr="00EF73A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Стр</w:t>
      </w:r>
      <w:r w:rsidR="00CE27EE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оевая стойка. Повороты на месте (6ч)</w:t>
      </w:r>
    </w:p>
    <w:p w:rsidR="00EF73AA" w:rsidRPr="00EF73AA" w:rsidRDefault="00EF73AA" w:rsidP="00CE27E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выполнения команд: «Становись» или «Смирно». Действия по команде «Вольно», «Заправиться», «Головные уборы снять (надеть)». Пов</w:t>
      </w: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роты на</w:t>
      </w:r>
      <w:r w:rsidR="00CE27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месте: «</w:t>
      </w:r>
      <w:proofErr w:type="spellStart"/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</w:t>
      </w:r>
      <w:proofErr w:type="spellEnd"/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ВО», «Нале</w:t>
      </w:r>
      <w:r w:rsidR="00CE27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</w:t>
      </w: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ВО», «Кру – ГОМ».</w:t>
      </w:r>
    </w:p>
    <w:p w:rsidR="00EF73AA" w:rsidRPr="00EF73AA" w:rsidRDefault="00C4792D" w:rsidP="00CE27E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begin"/>
      </w:r>
      <w:r w:rsidR="00EF73AA"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instrText xml:space="preserve"> LINK Word.Document.8 "C:\\Documents and Settings\\Администратор\\Рабочий стол\\УМК кафедры БиТСП\\УМК\\УМК Строевая подготовка\\раб. прогр. Строевая 2008.doc" "OLE_LINK1" \a \r  \* MERGEFORMAT </w:instrText>
      </w: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separate"/>
      </w:r>
      <w:r w:rsidR="00EF73AA" w:rsidRPr="00EF73A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№ 3.</w:t>
      </w: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end"/>
      </w:r>
      <w:r w:rsidR="004671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F73AA" w:rsidRPr="00EF73A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Ст</w:t>
      </w:r>
      <w:r w:rsidR="004A33AE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роевой шаг. Повороты в движении (9ч)</w:t>
      </w:r>
    </w:p>
    <w:p w:rsidR="004671E0" w:rsidRDefault="00EF73AA" w:rsidP="004671E0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Движение шагом. Движение бегом. Строевой шаг, Походный шаг. П</w:t>
      </w: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6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вороты в движении: </w:t>
      </w: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</w:t>
      </w:r>
      <w:proofErr w:type="spellEnd"/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</w:t>
      </w:r>
      <w:proofErr w:type="gramEnd"/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«Нале</w:t>
      </w:r>
      <w:r w:rsidR="0046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ВО», «Кругом – МАРШ».</w:t>
      </w:r>
    </w:p>
    <w:p w:rsidR="00EF73AA" w:rsidRPr="004671E0" w:rsidRDefault="00C4792D" w:rsidP="004671E0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begin"/>
      </w:r>
      <w:r w:rsidR="00EF73AA"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instrText xml:space="preserve"> LINK Word.Document.8 "C:\\Documents and Settings\\Администратор\\Рабочий стол\\УМК кафедры БиТСП\\УМК\\УМК Строевая подготовка\\раб. прогр. Строевая 2008.doc" "OLE_LINK1" \a \r  \* MERGEFORMAT </w:instrText>
      </w: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separate"/>
      </w:r>
      <w:r w:rsidR="00EF73AA" w:rsidRPr="00EF73A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№ 4.</w:t>
      </w: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end"/>
      </w:r>
      <w:r w:rsidR="004671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F73AA" w:rsidRPr="00EF73A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Выполнение воинского приветствия на месте</w:t>
      </w:r>
      <w:r w:rsidR="0046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F73AA" w:rsidRPr="00EF73A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и в движ</w:t>
      </w:r>
      <w:r w:rsidR="00EF73AA" w:rsidRPr="00EF73A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е</w:t>
      </w:r>
      <w:r w:rsidR="004A33AE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нии (5ч)</w:t>
      </w:r>
    </w:p>
    <w:p w:rsidR="00EF73AA" w:rsidRPr="00EF73AA" w:rsidRDefault="00EF73AA" w:rsidP="00CE27E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Выполнение воинского приветствия на месте вне строя, без головного убора и с надетым головным убором.</w:t>
      </w:r>
    </w:p>
    <w:p w:rsidR="00EF73AA" w:rsidRPr="00EF73AA" w:rsidRDefault="00EF73AA" w:rsidP="00CE27E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Выполнение воинского приветствия в движении вне строя.</w:t>
      </w:r>
    </w:p>
    <w:p w:rsidR="00EF73AA" w:rsidRPr="00EF73AA" w:rsidRDefault="00EF73AA" w:rsidP="00CE27E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Выполнение воинского приветствия при обгоне начальника (старшего).</w:t>
      </w:r>
    </w:p>
    <w:p w:rsidR="009A5E28" w:rsidRDefault="009A5E28" w:rsidP="00CE27E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A5E28" w:rsidRDefault="009A5E28" w:rsidP="00CE27E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F73AA" w:rsidRPr="00EF73AA" w:rsidRDefault="00C4792D" w:rsidP="00CE27E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fldChar w:fldCharType="begin"/>
      </w:r>
      <w:r w:rsidR="00EF73AA"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instrText xml:space="preserve"> LINK Word.Document.8 "C:\\Documents and Settings\\Администратор\\Рабочий стол\\УМК кафедры БиТСП\\УМК\\УМК Строевая подготовка\\раб. прогр. Строевая 2008.doc" "OLE_LINK1" \a \r  \* MERGEFORMAT </w:instrText>
      </w: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separate"/>
      </w:r>
      <w:r w:rsidR="004A33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№ 5</w:t>
      </w:r>
      <w:r w:rsidR="00EF73AA" w:rsidRPr="00EF73A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end"/>
      </w:r>
      <w:r w:rsidR="00EF73AA" w:rsidRPr="00EF73A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Выход</w:t>
      </w:r>
      <w:r w:rsidR="004A33AE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из строя и возвращение в строй (5ч)</w:t>
      </w:r>
    </w:p>
    <w:p w:rsidR="00EF73AA" w:rsidRPr="00EF73AA" w:rsidRDefault="00EF73AA" w:rsidP="00CE27EE">
      <w:pPr>
        <w:shd w:val="clear" w:color="auto" w:fill="FFFFFF"/>
        <w:tabs>
          <w:tab w:val="left" w:pos="648"/>
        </w:tabs>
        <w:spacing w:after="0" w:line="360" w:lineRule="auto"/>
        <w:ind w:right="-6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Команды для выхода из строя и возвращения в строй. Порядок дейс</w:t>
      </w: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вий без оружия.</w:t>
      </w:r>
    </w:p>
    <w:p w:rsidR="00EF73AA" w:rsidRPr="00EF73AA" w:rsidRDefault="00C4792D" w:rsidP="00CE27E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begin"/>
      </w:r>
      <w:r w:rsidR="00EF73AA"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instrText xml:space="preserve"> LINK Word.Document.8 "C:\\Documents and Settings\\Администратор\\Рабочий стол\\УМК кафедры БиТСП\\УМК\\УМК Строевая подготовка\\раб. прогр. Строевая 2008.doc" "OLE_LINK1" \a \r  \* MERGEFORMAT </w:instrText>
      </w: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separate"/>
      </w:r>
      <w:r w:rsidR="004A33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№ 6</w:t>
      </w:r>
      <w:r w:rsidR="00EF73AA" w:rsidRPr="00EF73A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end"/>
      </w:r>
      <w:r w:rsidR="00EF73AA" w:rsidRPr="00EF73A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Подход к начальнику и отхо</w:t>
      </w:r>
      <w:r w:rsidR="0058086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д от него (3</w:t>
      </w:r>
      <w:r w:rsidR="004A33AE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ч)</w:t>
      </w:r>
    </w:p>
    <w:p w:rsidR="004A33AE" w:rsidRDefault="00EF73AA" w:rsidP="004A33A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подхода к начальнику вне строя без ору</w:t>
      </w:r>
      <w:r w:rsidR="004A33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жия.</w:t>
      </w:r>
    </w:p>
    <w:p w:rsidR="00EF73AA" w:rsidRPr="004A33AE" w:rsidRDefault="00EF73AA" w:rsidP="004A33A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о</w:t>
      </w:r>
      <w:r w:rsidR="00EC2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тхода от начальника </w:t>
      </w: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оружия.</w:t>
      </w:r>
    </w:p>
    <w:p w:rsidR="00EF73AA" w:rsidRPr="00EF73AA" w:rsidRDefault="004A33AE" w:rsidP="00CE27E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№7</w:t>
      </w:r>
      <w:r w:rsidR="00EF73AA"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Строевой смотр подразделения</w:t>
      </w:r>
      <w:r w:rsidR="005808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(3ч)</w:t>
      </w:r>
      <w:r w:rsidR="00EF73AA"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</w:p>
    <w:p w:rsidR="00EF73AA" w:rsidRPr="004A33AE" w:rsidRDefault="00EF73AA" w:rsidP="00724F9D">
      <w:pPr>
        <w:spacing w:after="0" w:line="360" w:lineRule="auto"/>
        <w:ind w:firstLine="709"/>
        <w:contextualSpacing/>
        <w:mirrorIndents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EF73AA" w:rsidRPr="004A33AE" w:rsidSect="00EF73AA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Разучивание строевой песни в составе подразделения.</w:t>
      </w:r>
      <w:r w:rsidR="004A33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EF73AA" w:rsidRPr="004A33AE" w:rsidRDefault="00EF73AA" w:rsidP="00CE27EE">
      <w:pPr>
        <w:spacing w:before="240" w:after="60" w:line="360" w:lineRule="auto"/>
        <w:ind w:firstLine="709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4A33A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>Календарно-тематический план</w:t>
      </w:r>
    </w:p>
    <w:p w:rsidR="00EF73AA" w:rsidRDefault="00580860" w:rsidP="004A33AE">
      <w:pPr>
        <w:spacing w:before="240" w:after="60" w:line="360" w:lineRule="auto"/>
        <w:ind w:firstLine="709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3 класс (34 часа</w:t>
      </w:r>
      <w:r w:rsidR="004A33A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)</w:t>
      </w:r>
    </w:p>
    <w:tbl>
      <w:tblPr>
        <w:tblStyle w:val="ae"/>
        <w:tblW w:w="0" w:type="auto"/>
        <w:tblLook w:val="04A0"/>
      </w:tblPr>
      <w:tblGrid>
        <w:gridCol w:w="560"/>
        <w:gridCol w:w="3943"/>
        <w:gridCol w:w="3402"/>
        <w:gridCol w:w="850"/>
        <w:gridCol w:w="816"/>
      </w:tblGrid>
      <w:tr w:rsidR="00824C85" w:rsidRPr="00824C85" w:rsidTr="00D91B47">
        <w:tc>
          <w:tcPr>
            <w:tcW w:w="560" w:type="dxa"/>
            <w:vMerge w:val="restart"/>
          </w:tcPr>
          <w:p w:rsidR="00824C85" w:rsidRPr="00824C85" w:rsidRDefault="00824C85" w:rsidP="00D91B47">
            <w:pPr>
              <w:spacing w:before="240" w:after="60"/>
              <w:contextualSpacing/>
              <w:mirrorIndents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</w:pPr>
            <w:r w:rsidRPr="00824C85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3943" w:type="dxa"/>
            <w:vMerge w:val="restart"/>
          </w:tcPr>
          <w:p w:rsidR="00824C85" w:rsidRPr="00824C85" w:rsidRDefault="00824C85" w:rsidP="00D91B47">
            <w:pPr>
              <w:spacing w:before="240" w:after="60"/>
              <w:contextualSpacing/>
              <w:mirrorIndents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</w:pPr>
            <w:r w:rsidRPr="00824C85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824C85" w:rsidRPr="00824C85" w:rsidRDefault="00824C8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</w:pPr>
            <w:r w:rsidRPr="00824C85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Элементы содержания</w:t>
            </w:r>
          </w:p>
        </w:tc>
        <w:tc>
          <w:tcPr>
            <w:tcW w:w="1666" w:type="dxa"/>
            <w:gridSpan w:val="2"/>
          </w:tcPr>
          <w:p w:rsidR="00824C85" w:rsidRPr="00824C85" w:rsidRDefault="00824C8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</w:pPr>
            <w:r w:rsidRPr="00824C85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Дата урока</w:t>
            </w:r>
          </w:p>
        </w:tc>
      </w:tr>
      <w:tr w:rsidR="00824C85" w:rsidRPr="00824C85" w:rsidTr="00D91B47">
        <w:tc>
          <w:tcPr>
            <w:tcW w:w="560" w:type="dxa"/>
            <w:vMerge/>
          </w:tcPr>
          <w:p w:rsidR="00824C85" w:rsidRPr="00824C85" w:rsidRDefault="00824C8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943" w:type="dxa"/>
            <w:vMerge/>
          </w:tcPr>
          <w:p w:rsidR="00824C85" w:rsidRPr="00824C85" w:rsidRDefault="00824C8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24C85" w:rsidRPr="00824C85" w:rsidRDefault="00824C8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C85" w:rsidRPr="00824C85" w:rsidRDefault="00824C8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</w:pPr>
            <w:r w:rsidRPr="00824C85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План</w:t>
            </w:r>
          </w:p>
        </w:tc>
        <w:tc>
          <w:tcPr>
            <w:tcW w:w="816" w:type="dxa"/>
          </w:tcPr>
          <w:p w:rsidR="00824C85" w:rsidRPr="00824C85" w:rsidRDefault="00824C8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</w:pPr>
            <w:r w:rsidRPr="00824C85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Факт</w:t>
            </w:r>
          </w:p>
        </w:tc>
      </w:tr>
      <w:tr w:rsidR="00824C85" w:rsidRPr="00824C85" w:rsidTr="00824C85">
        <w:tc>
          <w:tcPr>
            <w:tcW w:w="9571" w:type="dxa"/>
            <w:gridSpan w:val="5"/>
          </w:tcPr>
          <w:p w:rsidR="00824C85" w:rsidRPr="00824C85" w:rsidRDefault="00824C85" w:rsidP="00D91B47">
            <w:pPr>
              <w:spacing w:before="240" w:after="60"/>
              <w:contextualSpacing/>
              <w:mirrorIndents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</w:pPr>
            <w:r w:rsidRPr="00824C85"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>Тема №1. «Общие положения строевого устава ВС РФ» (3 часа)</w:t>
            </w:r>
          </w:p>
        </w:tc>
      </w:tr>
      <w:tr w:rsidR="00BA2376" w:rsidRPr="00824C85" w:rsidTr="00D91B47">
        <w:tc>
          <w:tcPr>
            <w:tcW w:w="560" w:type="dxa"/>
          </w:tcPr>
          <w:p w:rsidR="00BA2376" w:rsidRPr="00824C85" w:rsidRDefault="00824C8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824C85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1.</w:t>
            </w:r>
          </w:p>
        </w:tc>
        <w:tc>
          <w:tcPr>
            <w:tcW w:w="3943" w:type="dxa"/>
          </w:tcPr>
          <w:p w:rsidR="00BA2376" w:rsidRPr="00824C85" w:rsidRDefault="00824C8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824C85">
              <w:rPr>
                <w:rFonts w:ascii="Times New Roman" w:hAnsi="Times New Roman"/>
                <w:sz w:val="24"/>
                <w:szCs w:val="24"/>
              </w:rPr>
              <w:t>Строи и управления ими.</w:t>
            </w:r>
          </w:p>
        </w:tc>
        <w:tc>
          <w:tcPr>
            <w:tcW w:w="3402" w:type="dxa"/>
          </w:tcPr>
          <w:p w:rsidR="00BA2376" w:rsidRPr="00824C85" w:rsidRDefault="00824C8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824C85">
              <w:rPr>
                <w:rFonts w:ascii="Times New Roman" w:hAnsi="Times New Roman"/>
                <w:sz w:val="24"/>
                <w:szCs w:val="24"/>
              </w:rPr>
              <w:t>Основные Положения стро</w:t>
            </w:r>
            <w:r w:rsidRPr="00824C85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C85">
              <w:rPr>
                <w:rFonts w:ascii="Times New Roman" w:hAnsi="Times New Roman"/>
                <w:sz w:val="24"/>
                <w:szCs w:val="24"/>
              </w:rPr>
              <w:t>вого Устава.</w:t>
            </w:r>
          </w:p>
        </w:tc>
        <w:tc>
          <w:tcPr>
            <w:tcW w:w="850" w:type="dxa"/>
          </w:tcPr>
          <w:p w:rsidR="00BA2376" w:rsidRPr="00824C85" w:rsidRDefault="000B460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02.09.</w:t>
            </w:r>
          </w:p>
        </w:tc>
        <w:tc>
          <w:tcPr>
            <w:tcW w:w="816" w:type="dxa"/>
          </w:tcPr>
          <w:p w:rsidR="00BA2376" w:rsidRPr="00824C85" w:rsidRDefault="00BA2376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BA2376" w:rsidRPr="00824C85" w:rsidTr="00D91B47">
        <w:tc>
          <w:tcPr>
            <w:tcW w:w="560" w:type="dxa"/>
          </w:tcPr>
          <w:p w:rsidR="00BA2376" w:rsidRPr="00824C85" w:rsidRDefault="00824C8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824C85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2. </w:t>
            </w:r>
          </w:p>
        </w:tc>
        <w:tc>
          <w:tcPr>
            <w:tcW w:w="3943" w:type="dxa"/>
          </w:tcPr>
          <w:p w:rsidR="00BA2376" w:rsidRPr="00824C85" w:rsidRDefault="00824C8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824C85">
              <w:rPr>
                <w:rFonts w:ascii="Times New Roman" w:hAnsi="Times New Roman"/>
                <w:sz w:val="24"/>
                <w:szCs w:val="24"/>
              </w:rPr>
              <w:t>Обязанности солдат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85">
              <w:rPr>
                <w:rFonts w:ascii="Times New Roman" w:hAnsi="Times New Roman"/>
                <w:sz w:val="24"/>
                <w:szCs w:val="24"/>
              </w:rPr>
              <w:t>(кадетов) перед построением в строю</w:t>
            </w:r>
          </w:p>
        </w:tc>
        <w:tc>
          <w:tcPr>
            <w:tcW w:w="3402" w:type="dxa"/>
          </w:tcPr>
          <w:p w:rsidR="00BA2376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Обязанности солдат(кадетов) перед построением в строю</w:t>
            </w:r>
          </w:p>
        </w:tc>
        <w:tc>
          <w:tcPr>
            <w:tcW w:w="850" w:type="dxa"/>
          </w:tcPr>
          <w:p w:rsidR="00BA2376" w:rsidRPr="00824C85" w:rsidRDefault="000B460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09.09.</w:t>
            </w:r>
          </w:p>
        </w:tc>
        <w:tc>
          <w:tcPr>
            <w:tcW w:w="816" w:type="dxa"/>
          </w:tcPr>
          <w:p w:rsidR="00BA2376" w:rsidRPr="00824C85" w:rsidRDefault="00BA2376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BA2376" w:rsidRPr="00824C85" w:rsidTr="00D91B47">
        <w:tc>
          <w:tcPr>
            <w:tcW w:w="560" w:type="dxa"/>
          </w:tcPr>
          <w:p w:rsidR="00BA2376" w:rsidRPr="00824C85" w:rsidRDefault="00824C8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824C85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3.</w:t>
            </w:r>
          </w:p>
        </w:tc>
        <w:tc>
          <w:tcPr>
            <w:tcW w:w="3943" w:type="dxa"/>
          </w:tcPr>
          <w:p w:rsidR="00BA2376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Зачёт по Строевому Уставу</w:t>
            </w:r>
          </w:p>
        </w:tc>
        <w:tc>
          <w:tcPr>
            <w:tcW w:w="3402" w:type="dxa"/>
          </w:tcPr>
          <w:p w:rsidR="00BA2376" w:rsidRPr="00824C85" w:rsidRDefault="00BA2376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850" w:type="dxa"/>
          </w:tcPr>
          <w:p w:rsidR="00BA2376" w:rsidRPr="00824C85" w:rsidRDefault="000B460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16.09.</w:t>
            </w:r>
          </w:p>
        </w:tc>
        <w:tc>
          <w:tcPr>
            <w:tcW w:w="816" w:type="dxa"/>
          </w:tcPr>
          <w:p w:rsidR="00BA2376" w:rsidRPr="00824C85" w:rsidRDefault="00BA2376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D91B47" w:rsidRPr="00824C85" w:rsidTr="00B416FF">
        <w:tc>
          <w:tcPr>
            <w:tcW w:w="9571" w:type="dxa"/>
            <w:gridSpan w:val="5"/>
          </w:tcPr>
          <w:p w:rsidR="00D91B47" w:rsidRPr="00824C85" w:rsidRDefault="00D91B47" w:rsidP="00D91B47">
            <w:pPr>
              <w:spacing w:before="240" w:after="60"/>
              <w:contextualSpacing/>
              <w:mirrorIndents/>
              <w:jc w:val="center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>Тема №2</w:t>
            </w:r>
            <w:r w:rsidRPr="00824C85"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>. «</w:t>
            </w:r>
            <w:r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>Строевая стойка. Повороты на месте» (6 часов</w:t>
            </w:r>
            <w:r w:rsidRPr="00824C85"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>)</w:t>
            </w:r>
          </w:p>
        </w:tc>
      </w:tr>
      <w:tr w:rsidR="00BA2376" w:rsidRPr="00824C85" w:rsidTr="00D91B47">
        <w:tc>
          <w:tcPr>
            <w:tcW w:w="560" w:type="dxa"/>
          </w:tcPr>
          <w:p w:rsidR="00BA2376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4.</w:t>
            </w:r>
          </w:p>
        </w:tc>
        <w:tc>
          <w:tcPr>
            <w:tcW w:w="3943" w:type="dxa"/>
          </w:tcPr>
          <w:p w:rsidR="00BA2376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Строевая стойка и выполнение к</w:t>
            </w: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</w:t>
            </w: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манд «Становись», «Равняйсь»,  «Смирно», «Вольно», «Заправит</w:t>
            </w: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ь</w:t>
            </w: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ся». «Отставить».</w:t>
            </w:r>
          </w:p>
        </w:tc>
        <w:tc>
          <w:tcPr>
            <w:tcW w:w="3402" w:type="dxa"/>
          </w:tcPr>
          <w:p w:rsidR="00BA2376" w:rsidRPr="00D91B47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Предварительные и исполн</w:t>
            </w: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и</w:t>
            </w: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тельные команды, порядок их подачи.</w:t>
            </w:r>
          </w:p>
        </w:tc>
        <w:tc>
          <w:tcPr>
            <w:tcW w:w="850" w:type="dxa"/>
          </w:tcPr>
          <w:p w:rsidR="00BA2376" w:rsidRPr="00824C85" w:rsidRDefault="000B460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23.09.</w:t>
            </w:r>
          </w:p>
        </w:tc>
        <w:tc>
          <w:tcPr>
            <w:tcW w:w="816" w:type="dxa"/>
          </w:tcPr>
          <w:p w:rsidR="00BA2376" w:rsidRPr="00824C85" w:rsidRDefault="00BA2376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BA2376" w:rsidRPr="00824C85" w:rsidTr="00D91B47">
        <w:tc>
          <w:tcPr>
            <w:tcW w:w="560" w:type="dxa"/>
          </w:tcPr>
          <w:p w:rsidR="00BA2376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5.</w:t>
            </w:r>
          </w:p>
        </w:tc>
        <w:tc>
          <w:tcPr>
            <w:tcW w:w="3943" w:type="dxa"/>
          </w:tcPr>
          <w:p w:rsidR="00BA2376" w:rsidRPr="00D91B47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91B47">
              <w:rPr>
                <w:rFonts w:ascii="Times New Roman" w:hAnsi="Times New Roman"/>
                <w:sz w:val="24"/>
                <w:szCs w:val="24"/>
              </w:rPr>
              <w:t>Строевая стойка и выполнение к</w:t>
            </w:r>
            <w:r w:rsidRPr="00D91B47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B47">
              <w:rPr>
                <w:rFonts w:ascii="Times New Roman" w:hAnsi="Times New Roman"/>
                <w:sz w:val="24"/>
                <w:szCs w:val="24"/>
              </w:rPr>
              <w:t>манд «Становись», «Равняйсь»,  «Смирно», «Вольно», «Заправит</w:t>
            </w:r>
            <w:r w:rsidRPr="00D91B47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B47">
              <w:rPr>
                <w:rFonts w:ascii="Times New Roman" w:hAnsi="Times New Roman"/>
                <w:sz w:val="24"/>
                <w:szCs w:val="24"/>
              </w:rPr>
              <w:t>ся». «Отставить».</w:t>
            </w:r>
          </w:p>
        </w:tc>
        <w:tc>
          <w:tcPr>
            <w:tcW w:w="3402" w:type="dxa"/>
          </w:tcPr>
          <w:p w:rsidR="00BA2376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Строевая стойка и выполнение команд «Становись», «Ра</w:t>
            </w: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</w:t>
            </w: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няйсь»,  «Смирно», «Вольно», «Заправиться». «Отставить».</w:t>
            </w:r>
          </w:p>
        </w:tc>
        <w:tc>
          <w:tcPr>
            <w:tcW w:w="850" w:type="dxa"/>
          </w:tcPr>
          <w:p w:rsidR="00BA2376" w:rsidRPr="00824C85" w:rsidRDefault="000B460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30.09.</w:t>
            </w:r>
          </w:p>
        </w:tc>
        <w:tc>
          <w:tcPr>
            <w:tcW w:w="816" w:type="dxa"/>
          </w:tcPr>
          <w:p w:rsidR="00BA2376" w:rsidRPr="00824C85" w:rsidRDefault="00BA2376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D91B47" w:rsidRPr="00824C85" w:rsidTr="00D91B47">
        <w:tc>
          <w:tcPr>
            <w:tcW w:w="560" w:type="dxa"/>
          </w:tcPr>
          <w:p w:rsidR="00D91B47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6.</w:t>
            </w:r>
          </w:p>
        </w:tc>
        <w:tc>
          <w:tcPr>
            <w:tcW w:w="3943" w:type="dxa"/>
          </w:tcPr>
          <w:p w:rsidR="00D91B47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Действия по команде «Головные уборы Снять(Одеть)»</w:t>
            </w:r>
          </w:p>
        </w:tc>
        <w:tc>
          <w:tcPr>
            <w:tcW w:w="3402" w:type="dxa"/>
          </w:tcPr>
          <w:p w:rsidR="00D91B47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Действия по команде «Голо</w:t>
            </w: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</w:t>
            </w: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ные уборы Снять(Одеть)»</w:t>
            </w:r>
          </w:p>
        </w:tc>
        <w:tc>
          <w:tcPr>
            <w:tcW w:w="850" w:type="dxa"/>
          </w:tcPr>
          <w:p w:rsidR="00D91B47" w:rsidRPr="00824C85" w:rsidRDefault="000B460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07.10.</w:t>
            </w:r>
          </w:p>
        </w:tc>
        <w:tc>
          <w:tcPr>
            <w:tcW w:w="816" w:type="dxa"/>
          </w:tcPr>
          <w:p w:rsidR="00D91B47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D91B47" w:rsidRPr="00824C85" w:rsidTr="00D91B47">
        <w:tc>
          <w:tcPr>
            <w:tcW w:w="560" w:type="dxa"/>
          </w:tcPr>
          <w:p w:rsidR="00D91B47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7.</w:t>
            </w:r>
          </w:p>
        </w:tc>
        <w:tc>
          <w:tcPr>
            <w:tcW w:w="3943" w:type="dxa"/>
          </w:tcPr>
          <w:p w:rsidR="00D91B47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Порядок выполнения команд: пов</w:t>
            </w: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</w:t>
            </w: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роты на месте «</w:t>
            </w:r>
            <w:proofErr w:type="spellStart"/>
            <w:proofErr w:type="gramStart"/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Напра-во</w:t>
            </w:r>
            <w:proofErr w:type="spellEnd"/>
            <w:proofErr w:type="gramEnd"/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». «Нале-во», «Кру-гом»</w:t>
            </w:r>
          </w:p>
        </w:tc>
        <w:tc>
          <w:tcPr>
            <w:tcW w:w="3402" w:type="dxa"/>
          </w:tcPr>
          <w:p w:rsidR="00D91B47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Порядок выполнения команд: повороты на месте «</w:t>
            </w:r>
            <w:proofErr w:type="spellStart"/>
            <w:proofErr w:type="gramStart"/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Напра-во</w:t>
            </w:r>
            <w:proofErr w:type="spellEnd"/>
            <w:proofErr w:type="gramEnd"/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». «Нале-во», «Кру-гом»</w:t>
            </w:r>
          </w:p>
        </w:tc>
        <w:tc>
          <w:tcPr>
            <w:tcW w:w="850" w:type="dxa"/>
          </w:tcPr>
          <w:p w:rsidR="00D91B47" w:rsidRPr="00824C85" w:rsidRDefault="000B460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14.10.</w:t>
            </w:r>
          </w:p>
        </w:tc>
        <w:tc>
          <w:tcPr>
            <w:tcW w:w="816" w:type="dxa"/>
          </w:tcPr>
          <w:p w:rsidR="00D91B47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D91B47" w:rsidRPr="00824C85" w:rsidTr="00D91B47">
        <w:tc>
          <w:tcPr>
            <w:tcW w:w="560" w:type="dxa"/>
          </w:tcPr>
          <w:p w:rsidR="00D91B47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8.</w:t>
            </w:r>
          </w:p>
        </w:tc>
        <w:tc>
          <w:tcPr>
            <w:tcW w:w="3943" w:type="dxa"/>
          </w:tcPr>
          <w:p w:rsidR="00D91B47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Зачёт: Строевые приёмы и движ</w:t>
            </w: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е</w:t>
            </w: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ние без оружия.</w:t>
            </w:r>
          </w:p>
        </w:tc>
        <w:tc>
          <w:tcPr>
            <w:tcW w:w="3402" w:type="dxa"/>
          </w:tcPr>
          <w:p w:rsidR="00D91B47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B47" w:rsidRPr="00824C85" w:rsidRDefault="000B460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21.10.</w:t>
            </w:r>
          </w:p>
        </w:tc>
        <w:tc>
          <w:tcPr>
            <w:tcW w:w="816" w:type="dxa"/>
          </w:tcPr>
          <w:p w:rsidR="00D91B47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D91B47" w:rsidRPr="00824C85" w:rsidTr="00D91B47">
        <w:tc>
          <w:tcPr>
            <w:tcW w:w="560" w:type="dxa"/>
          </w:tcPr>
          <w:p w:rsidR="00D91B47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9.</w:t>
            </w:r>
          </w:p>
        </w:tc>
        <w:tc>
          <w:tcPr>
            <w:tcW w:w="3943" w:type="dxa"/>
          </w:tcPr>
          <w:p w:rsidR="00D91B47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Мероприятие </w:t>
            </w: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«Посвящение в кад</w:t>
            </w: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е</w:t>
            </w:r>
            <w:r w:rsidRPr="00D91B4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ты»</w:t>
            </w: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с приглашением родителей и Администрации школы и сельсов</w:t>
            </w: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та</w:t>
            </w:r>
          </w:p>
        </w:tc>
        <w:tc>
          <w:tcPr>
            <w:tcW w:w="3402" w:type="dxa"/>
          </w:tcPr>
          <w:p w:rsidR="00395A01" w:rsidRDefault="00395A01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Вынос Знамени кадетов.</w:t>
            </w:r>
          </w:p>
          <w:p w:rsidR="00D91B47" w:rsidRPr="00824C85" w:rsidRDefault="00395A01" w:rsidP="00395A01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Принятие Присяги кадета.</w:t>
            </w:r>
          </w:p>
        </w:tc>
        <w:tc>
          <w:tcPr>
            <w:tcW w:w="850" w:type="dxa"/>
          </w:tcPr>
          <w:p w:rsidR="00D91B47" w:rsidRPr="00824C85" w:rsidRDefault="000B460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28.10.</w:t>
            </w:r>
          </w:p>
        </w:tc>
        <w:tc>
          <w:tcPr>
            <w:tcW w:w="816" w:type="dxa"/>
          </w:tcPr>
          <w:p w:rsidR="00D91B47" w:rsidRPr="00824C85" w:rsidRDefault="00D91B4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395A01" w:rsidRPr="00824C85" w:rsidTr="00A53807">
        <w:tc>
          <w:tcPr>
            <w:tcW w:w="9571" w:type="dxa"/>
            <w:gridSpan w:val="5"/>
          </w:tcPr>
          <w:p w:rsidR="00395A01" w:rsidRPr="00395A01" w:rsidRDefault="00395A01" w:rsidP="00395A01">
            <w:pPr>
              <w:spacing w:before="240" w:after="60"/>
              <w:contextualSpacing/>
              <w:mirrorIndents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</w:pPr>
            <w:r w:rsidRPr="00395A01"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>Тема №3. Строе</w:t>
            </w:r>
            <w:r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>вой шаг. Повороты в движении (9</w:t>
            </w:r>
            <w:r w:rsidRPr="00395A01"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 xml:space="preserve"> часов)</w:t>
            </w:r>
          </w:p>
        </w:tc>
      </w:tr>
      <w:tr w:rsidR="00395A01" w:rsidRPr="00824C85" w:rsidTr="00D91B47">
        <w:tc>
          <w:tcPr>
            <w:tcW w:w="560" w:type="dxa"/>
          </w:tcPr>
          <w:p w:rsidR="00395A01" w:rsidRPr="00824C85" w:rsidRDefault="00395A01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10.</w:t>
            </w:r>
          </w:p>
        </w:tc>
        <w:tc>
          <w:tcPr>
            <w:tcW w:w="3943" w:type="dxa"/>
          </w:tcPr>
          <w:p w:rsidR="00395A01" w:rsidRPr="00521698" w:rsidRDefault="0052169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521698">
              <w:rPr>
                <w:rFonts w:ascii="Times New Roman" w:hAnsi="Times New Roman"/>
                <w:sz w:val="24"/>
                <w:szCs w:val="24"/>
              </w:rPr>
              <w:t>Движение шагом.</w:t>
            </w:r>
          </w:p>
        </w:tc>
        <w:tc>
          <w:tcPr>
            <w:tcW w:w="3402" w:type="dxa"/>
          </w:tcPr>
          <w:p w:rsidR="00395A01" w:rsidRPr="00824C85" w:rsidRDefault="0052169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Строевой шаг. Движение р</w:t>
            </w: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у</w:t>
            </w: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ками на 2-счёта.</w:t>
            </w:r>
          </w:p>
        </w:tc>
        <w:tc>
          <w:tcPr>
            <w:tcW w:w="850" w:type="dxa"/>
          </w:tcPr>
          <w:p w:rsidR="00395A01" w:rsidRPr="00824C85" w:rsidRDefault="000B460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11.11.</w:t>
            </w:r>
          </w:p>
        </w:tc>
        <w:tc>
          <w:tcPr>
            <w:tcW w:w="816" w:type="dxa"/>
          </w:tcPr>
          <w:p w:rsidR="00395A01" w:rsidRPr="00824C85" w:rsidRDefault="00395A01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395A01" w:rsidRPr="00824C85" w:rsidTr="00D91B47">
        <w:tc>
          <w:tcPr>
            <w:tcW w:w="560" w:type="dxa"/>
          </w:tcPr>
          <w:p w:rsidR="00395A01" w:rsidRPr="00824C85" w:rsidRDefault="00395A01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11.</w:t>
            </w:r>
          </w:p>
        </w:tc>
        <w:tc>
          <w:tcPr>
            <w:tcW w:w="3943" w:type="dxa"/>
          </w:tcPr>
          <w:p w:rsidR="00395A01" w:rsidRPr="00824C85" w:rsidRDefault="0052169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Движение бегом.</w:t>
            </w:r>
          </w:p>
        </w:tc>
        <w:tc>
          <w:tcPr>
            <w:tcW w:w="3402" w:type="dxa"/>
          </w:tcPr>
          <w:p w:rsidR="00395A01" w:rsidRPr="00824C85" w:rsidRDefault="0052169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Отработка движения бегом.</w:t>
            </w:r>
          </w:p>
        </w:tc>
        <w:tc>
          <w:tcPr>
            <w:tcW w:w="850" w:type="dxa"/>
          </w:tcPr>
          <w:p w:rsidR="00395A01" w:rsidRPr="00824C85" w:rsidRDefault="000B460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18.11.</w:t>
            </w:r>
          </w:p>
        </w:tc>
        <w:tc>
          <w:tcPr>
            <w:tcW w:w="816" w:type="dxa"/>
          </w:tcPr>
          <w:p w:rsidR="00395A01" w:rsidRPr="00824C85" w:rsidRDefault="00395A01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395A01" w:rsidRPr="00824C85" w:rsidTr="00D91B47">
        <w:tc>
          <w:tcPr>
            <w:tcW w:w="560" w:type="dxa"/>
          </w:tcPr>
          <w:p w:rsidR="00395A01" w:rsidRPr="00824C85" w:rsidRDefault="00395A01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12.</w:t>
            </w:r>
          </w:p>
        </w:tc>
        <w:tc>
          <w:tcPr>
            <w:tcW w:w="3943" w:type="dxa"/>
          </w:tcPr>
          <w:p w:rsidR="00395A01" w:rsidRPr="00824C85" w:rsidRDefault="0052169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Движение походным шагом</w:t>
            </w: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95A01" w:rsidRPr="00824C85" w:rsidRDefault="0052169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Отработка движения похо</w:t>
            </w: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д</w:t>
            </w: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ным шагом.</w:t>
            </w:r>
          </w:p>
        </w:tc>
        <w:tc>
          <w:tcPr>
            <w:tcW w:w="850" w:type="dxa"/>
          </w:tcPr>
          <w:p w:rsidR="00395A01" w:rsidRPr="00824C85" w:rsidRDefault="000B460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25.11.</w:t>
            </w:r>
          </w:p>
        </w:tc>
        <w:tc>
          <w:tcPr>
            <w:tcW w:w="816" w:type="dxa"/>
          </w:tcPr>
          <w:p w:rsidR="00395A01" w:rsidRPr="00824C85" w:rsidRDefault="00395A01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395A01" w:rsidRPr="00824C85" w:rsidTr="00D91B47">
        <w:tc>
          <w:tcPr>
            <w:tcW w:w="560" w:type="dxa"/>
          </w:tcPr>
          <w:p w:rsidR="00395A01" w:rsidRPr="00824C85" w:rsidRDefault="00395A01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13.</w:t>
            </w:r>
          </w:p>
        </w:tc>
        <w:tc>
          <w:tcPr>
            <w:tcW w:w="3943" w:type="dxa"/>
          </w:tcPr>
          <w:p w:rsidR="00395A01" w:rsidRPr="00824C85" w:rsidRDefault="0052169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Движение строевым шагом по ра</w:t>
            </w: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з</w:t>
            </w: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делениям.</w:t>
            </w:r>
          </w:p>
        </w:tc>
        <w:tc>
          <w:tcPr>
            <w:tcW w:w="3402" w:type="dxa"/>
          </w:tcPr>
          <w:p w:rsidR="00395A01" w:rsidRPr="00824C85" w:rsidRDefault="0052169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Отработка строевых приёмов по разделениям</w:t>
            </w:r>
          </w:p>
        </w:tc>
        <w:tc>
          <w:tcPr>
            <w:tcW w:w="850" w:type="dxa"/>
          </w:tcPr>
          <w:p w:rsidR="00395A01" w:rsidRPr="00824C85" w:rsidRDefault="000B460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02.12.</w:t>
            </w:r>
          </w:p>
        </w:tc>
        <w:tc>
          <w:tcPr>
            <w:tcW w:w="816" w:type="dxa"/>
          </w:tcPr>
          <w:p w:rsidR="00395A01" w:rsidRPr="00824C85" w:rsidRDefault="00395A01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395A01" w:rsidRPr="00824C85" w:rsidTr="00D91B47">
        <w:tc>
          <w:tcPr>
            <w:tcW w:w="560" w:type="dxa"/>
          </w:tcPr>
          <w:p w:rsidR="00395A01" w:rsidRPr="00824C85" w:rsidRDefault="00395A01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14.</w:t>
            </w:r>
          </w:p>
        </w:tc>
        <w:tc>
          <w:tcPr>
            <w:tcW w:w="3943" w:type="dxa"/>
          </w:tcPr>
          <w:p w:rsidR="00395A01" w:rsidRPr="00824C85" w:rsidRDefault="0052169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Движение строевым шагом по ра</w:t>
            </w: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з</w:t>
            </w: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делениям.</w:t>
            </w:r>
          </w:p>
        </w:tc>
        <w:tc>
          <w:tcPr>
            <w:tcW w:w="3402" w:type="dxa"/>
          </w:tcPr>
          <w:p w:rsidR="00395A01" w:rsidRPr="00824C85" w:rsidRDefault="0052169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Подготовительное упражн</w:t>
            </w: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е</w:t>
            </w: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ние для поворота на право (лево) по разделениям на 3-счёта</w:t>
            </w:r>
          </w:p>
        </w:tc>
        <w:tc>
          <w:tcPr>
            <w:tcW w:w="850" w:type="dxa"/>
          </w:tcPr>
          <w:p w:rsidR="00395A01" w:rsidRPr="00824C85" w:rsidRDefault="000B460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09.12.</w:t>
            </w:r>
          </w:p>
        </w:tc>
        <w:tc>
          <w:tcPr>
            <w:tcW w:w="816" w:type="dxa"/>
          </w:tcPr>
          <w:p w:rsidR="00395A01" w:rsidRPr="00824C85" w:rsidRDefault="00395A01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395A01" w:rsidRPr="00824C85" w:rsidTr="00D91B47">
        <w:tc>
          <w:tcPr>
            <w:tcW w:w="560" w:type="dxa"/>
          </w:tcPr>
          <w:p w:rsidR="00395A01" w:rsidRPr="00824C85" w:rsidRDefault="00395A01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15.</w:t>
            </w:r>
          </w:p>
        </w:tc>
        <w:tc>
          <w:tcPr>
            <w:tcW w:w="3943" w:type="dxa"/>
          </w:tcPr>
          <w:p w:rsidR="00395A01" w:rsidRPr="00824C85" w:rsidRDefault="0052169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Движение строевым шагом по ра</w:t>
            </w: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з</w:t>
            </w: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делениям.</w:t>
            </w:r>
          </w:p>
        </w:tc>
        <w:tc>
          <w:tcPr>
            <w:tcW w:w="3402" w:type="dxa"/>
          </w:tcPr>
          <w:p w:rsidR="00395A01" w:rsidRPr="00824C85" w:rsidRDefault="0052169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Отработка строевого шага</w:t>
            </w:r>
          </w:p>
        </w:tc>
        <w:tc>
          <w:tcPr>
            <w:tcW w:w="850" w:type="dxa"/>
          </w:tcPr>
          <w:p w:rsidR="00395A01" w:rsidRPr="00824C85" w:rsidRDefault="000B460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16.12.</w:t>
            </w:r>
          </w:p>
        </w:tc>
        <w:tc>
          <w:tcPr>
            <w:tcW w:w="816" w:type="dxa"/>
          </w:tcPr>
          <w:p w:rsidR="00395A01" w:rsidRPr="00824C85" w:rsidRDefault="00395A01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395A01" w:rsidRPr="00824C85" w:rsidTr="00D91B47">
        <w:tc>
          <w:tcPr>
            <w:tcW w:w="560" w:type="dxa"/>
          </w:tcPr>
          <w:p w:rsidR="00395A01" w:rsidRPr="00824C85" w:rsidRDefault="0052169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16.</w:t>
            </w:r>
          </w:p>
        </w:tc>
        <w:tc>
          <w:tcPr>
            <w:tcW w:w="3943" w:type="dxa"/>
          </w:tcPr>
          <w:p w:rsidR="00395A01" w:rsidRPr="00824C85" w:rsidRDefault="0052169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Повороты в движении: «</w:t>
            </w:r>
            <w:proofErr w:type="spellStart"/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Напра-во</w:t>
            </w:r>
            <w:proofErr w:type="spellEnd"/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», «</w:t>
            </w:r>
            <w:proofErr w:type="spellStart"/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Нале-во</w:t>
            </w:r>
            <w:proofErr w:type="spellEnd"/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95A01" w:rsidRPr="00824C85" w:rsidRDefault="0052169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Выполнение упражнения по квадрату с поворотом на пр</w:t>
            </w: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а</w:t>
            </w: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во(лево) на 4-счёта</w:t>
            </w:r>
          </w:p>
        </w:tc>
        <w:tc>
          <w:tcPr>
            <w:tcW w:w="850" w:type="dxa"/>
          </w:tcPr>
          <w:p w:rsidR="00395A01" w:rsidRPr="00824C85" w:rsidRDefault="000B4605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23.12.</w:t>
            </w:r>
          </w:p>
        </w:tc>
        <w:tc>
          <w:tcPr>
            <w:tcW w:w="816" w:type="dxa"/>
          </w:tcPr>
          <w:p w:rsidR="00395A01" w:rsidRPr="00824C85" w:rsidRDefault="00395A01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395A01" w:rsidRPr="00824C85" w:rsidTr="00D91B47">
        <w:tc>
          <w:tcPr>
            <w:tcW w:w="560" w:type="dxa"/>
          </w:tcPr>
          <w:p w:rsidR="00395A01" w:rsidRPr="00824C85" w:rsidRDefault="0052169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17.</w:t>
            </w:r>
          </w:p>
        </w:tc>
        <w:tc>
          <w:tcPr>
            <w:tcW w:w="3943" w:type="dxa"/>
          </w:tcPr>
          <w:p w:rsidR="00395A01" w:rsidRPr="00824C85" w:rsidRDefault="0052169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Повороты кругом в движении «Кругом – Марш»</w:t>
            </w:r>
          </w:p>
        </w:tc>
        <w:tc>
          <w:tcPr>
            <w:tcW w:w="3402" w:type="dxa"/>
          </w:tcPr>
          <w:p w:rsidR="00395A01" w:rsidRDefault="0052169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Отработка поворотов в дв</w:t>
            </w: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и</w:t>
            </w:r>
            <w:r w:rsidRPr="00521698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жении</w:t>
            </w:r>
          </w:p>
          <w:p w:rsidR="009A5E28" w:rsidRPr="00824C85" w:rsidRDefault="009A5E2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850" w:type="dxa"/>
          </w:tcPr>
          <w:p w:rsidR="00395A01" w:rsidRPr="00824C85" w:rsidRDefault="00580860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13.01</w:t>
            </w:r>
            <w:r w:rsidR="000B4605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395A01" w:rsidRPr="00824C85" w:rsidRDefault="00395A01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395A01" w:rsidRPr="00824C85" w:rsidTr="00D91B47">
        <w:tc>
          <w:tcPr>
            <w:tcW w:w="560" w:type="dxa"/>
          </w:tcPr>
          <w:p w:rsidR="00395A01" w:rsidRPr="00824C85" w:rsidRDefault="00521698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943" w:type="dxa"/>
          </w:tcPr>
          <w:p w:rsidR="00395A01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Зачёт по выполнению строевых приёмов: Строевой шаг. Повороты в движении.</w:t>
            </w:r>
          </w:p>
        </w:tc>
        <w:tc>
          <w:tcPr>
            <w:tcW w:w="3402" w:type="dxa"/>
          </w:tcPr>
          <w:p w:rsidR="00395A01" w:rsidRPr="00824C85" w:rsidRDefault="00395A01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850" w:type="dxa"/>
          </w:tcPr>
          <w:p w:rsidR="00395A01" w:rsidRPr="00824C85" w:rsidRDefault="00580860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20</w:t>
            </w:r>
            <w:r w:rsidR="000B4605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.01.</w:t>
            </w:r>
          </w:p>
        </w:tc>
        <w:tc>
          <w:tcPr>
            <w:tcW w:w="816" w:type="dxa"/>
          </w:tcPr>
          <w:p w:rsidR="00395A01" w:rsidRPr="00824C85" w:rsidRDefault="00395A01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22251E" w:rsidRPr="00824C85" w:rsidTr="00BC006A">
        <w:tc>
          <w:tcPr>
            <w:tcW w:w="9571" w:type="dxa"/>
            <w:gridSpan w:val="5"/>
          </w:tcPr>
          <w:p w:rsidR="0022251E" w:rsidRPr="0022251E" w:rsidRDefault="0022251E" w:rsidP="0022251E">
            <w:pPr>
              <w:spacing w:before="240" w:after="60"/>
              <w:contextualSpacing/>
              <w:mirrorIndents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</w:pPr>
            <w:r w:rsidRPr="0022251E"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>Тема №4. Выполнение воинского приветствия на месте и в движе</w:t>
            </w:r>
            <w:r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>нии (5 часов)</w:t>
            </w:r>
          </w:p>
        </w:tc>
      </w:tr>
      <w:tr w:rsidR="0022251E" w:rsidRPr="00824C85" w:rsidTr="00D91B47">
        <w:tc>
          <w:tcPr>
            <w:tcW w:w="560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19.</w:t>
            </w:r>
          </w:p>
        </w:tc>
        <w:tc>
          <w:tcPr>
            <w:tcW w:w="3943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Выполнение воинского приветствия в движении вне строя без головного убора и с надетым головным уб</w:t>
            </w: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</w:t>
            </w: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ром</w:t>
            </w:r>
          </w:p>
        </w:tc>
        <w:tc>
          <w:tcPr>
            <w:tcW w:w="3402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Выполнение воинского пр</w:t>
            </w: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и</w:t>
            </w: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ветствия в движении вне строя без головного убора и с над</w:t>
            </w: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е</w:t>
            </w: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тым головным убором.</w:t>
            </w:r>
          </w:p>
        </w:tc>
        <w:tc>
          <w:tcPr>
            <w:tcW w:w="850" w:type="dxa"/>
          </w:tcPr>
          <w:p w:rsidR="0022251E" w:rsidRPr="00824C85" w:rsidRDefault="00580860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27</w:t>
            </w:r>
            <w:r w:rsidR="000B4605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.01.</w:t>
            </w:r>
          </w:p>
        </w:tc>
        <w:tc>
          <w:tcPr>
            <w:tcW w:w="816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22251E" w:rsidRPr="00824C85" w:rsidTr="00D91B47">
        <w:tc>
          <w:tcPr>
            <w:tcW w:w="560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20.</w:t>
            </w:r>
          </w:p>
        </w:tc>
        <w:tc>
          <w:tcPr>
            <w:tcW w:w="3943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Выполнение воинского приветствия при обгоне начальника (старшего).</w:t>
            </w:r>
          </w:p>
        </w:tc>
        <w:tc>
          <w:tcPr>
            <w:tcW w:w="3402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Выполнение воинского пр</w:t>
            </w: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и</w:t>
            </w: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ветствия при обгоне начал</w:t>
            </w: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ь</w:t>
            </w: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ника (старшего).</w:t>
            </w:r>
          </w:p>
        </w:tc>
        <w:tc>
          <w:tcPr>
            <w:tcW w:w="850" w:type="dxa"/>
          </w:tcPr>
          <w:p w:rsidR="0022251E" w:rsidRPr="00824C85" w:rsidRDefault="00580860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03.02</w:t>
            </w:r>
            <w:r w:rsidR="000B4605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22251E" w:rsidRPr="00824C85" w:rsidTr="00D91B47">
        <w:tc>
          <w:tcPr>
            <w:tcW w:w="560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21.</w:t>
            </w:r>
          </w:p>
        </w:tc>
        <w:tc>
          <w:tcPr>
            <w:tcW w:w="3943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Повторение строевых приёмов: Выполнение воинского приветствия на месте и в движении.</w:t>
            </w:r>
          </w:p>
        </w:tc>
        <w:tc>
          <w:tcPr>
            <w:tcW w:w="3402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Отработка строевых приёмов: Выполнение воинского пр</w:t>
            </w: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и</w:t>
            </w: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ветствия на месте и в движ</w:t>
            </w: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е</w:t>
            </w: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нии.</w:t>
            </w:r>
          </w:p>
        </w:tc>
        <w:tc>
          <w:tcPr>
            <w:tcW w:w="850" w:type="dxa"/>
          </w:tcPr>
          <w:p w:rsidR="0022251E" w:rsidRPr="00824C85" w:rsidRDefault="00580860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10</w:t>
            </w:r>
            <w:r w:rsidR="000B4605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.02.</w:t>
            </w:r>
          </w:p>
        </w:tc>
        <w:tc>
          <w:tcPr>
            <w:tcW w:w="816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22251E" w:rsidRPr="00824C85" w:rsidTr="00D91B47">
        <w:tc>
          <w:tcPr>
            <w:tcW w:w="560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22.</w:t>
            </w:r>
          </w:p>
        </w:tc>
        <w:tc>
          <w:tcPr>
            <w:tcW w:w="3943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Повторение строевых приёмов: Выполнение воинского приветствия на месте и в движении.</w:t>
            </w:r>
          </w:p>
        </w:tc>
        <w:tc>
          <w:tcPr>
            <w:tcW w:w="3402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Отработка строевых приёмов: Выполнение воинского пр</w:t>
            </w: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и</w:t>
            </w: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ветствия на месте и в движ</w:t>
            </w: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е</w:t>
            </w: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нии.</w:t>
            </w:r>
          </w:p>
        </w:tc>
        <w:tc>
          <w:tcPr>
            <w:tcW w:w="850" w:type="dxa"/>
          </w:tcPr>
          <w:p w:rsidR="0022251E" w:rsidRPr="00824C85" w:rsidRDefault="00580860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17</w:t>
            </w:r>
            <w:r w:rsidR="000B4605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.02.</w:t>
            </w:r>
          </w:p>
        </w:tc>
        <w:tc>
          <w:tcPr>
            <w:tcW w:w="816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22251E" w:rsidRPr="00824C85" w:rsidTr="00D91B47">
        <w:tc>
          <w:tcPr>
            <w:tcW w:w="560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23.</w:t>
            </w:r>
          </w:p>
        </w:tc>
        <w:tc>
          <w:tcPr>
            <w:tcW w:w="3943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22251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Зачёт по выполнению строевых приёмов.</w:t>
            </w:r>
          </w:p>
        </w:tc>
        <w:tc>
          <w:tcPr>
            <w:tcW w:w="3402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850" w:type="dxa"/>
          </w:tcPr>
          <w:p w:rsidR="0022251E" w:rsidRPr="00824C85" w:rsidRDefault="00580860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24</w:t>
            </w:r>
            <w:r w:rsidR="000B4605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.02.</w:t>
            </w:r>
          </w:p>
        </w:tc>
        <w:tc>
          <w:tcPr>
            <w:tcW w:w="816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22251E" w:rsidRPr="00824C85" w:rsidTr="00420FC2">
        <w:tc>
          <w:tcPr>
            <w:tcW w:w="9571" w:type="dxa"/>
            <w:gridSpan w:val="5"/>
          </w:tcPr>
          <w:p w:rsidR="0022251E" w:rsidRPr="00A44C59" w:rsidRDefault="00D7300F" w:rsidP="00A44C59">
            <w:pPr>
              <w:spacing w:before="240" w:after="60"/>
              <w:contextualSpacing/>
              <w:mirrorIndents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>Тема № 5</w:t>
            </w:r>
            <w:r w:rsidR="00A44C59" w:rsidRPr="00A44C59"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>. Выход и</w:t>
            </w:r>
            <w:r w:rsidR="00A44C59"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>з строя и возвращение в строй (5</w:t>
            </w:r>
            <w:r w:rsidR="00A44C59" w:rsidRPr="00A44C59"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 xml:space="preserve"> часов)</w:t>
            </w:r>
          </w:p>
        </w:tc>
      </w:tr>
      <w:tr w:rsidR="0022251E" w:rsidRPr="00824C85" w:rsidTr="00D91B47">
        <w:tc>
          <w:tcPr>
            <w:tcW w:w="560" w:type="dxa"/>
          </w:tcPr>
          <w:p w:rsidR="0022251E" w:rsidRPr="00824C85" w:rsidRDefault="00A44C59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24.</w:t>
            </w:r>
          </w:p>
        </w:tc>
        <w:tc>
          <w:tcPr>
            <w:tcW w:w="3943" w:type="dxa"/>
          </w:tcPr>
          <w:p w:rsidR="0022251E" w:rsidRPr="00824C85" w:rsidRDefault="00A44C59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A44C5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Команды для выхода из строя и возвращения в строй.</w:t>
            </w:r>
          </w:p>
        </w:tc>
        <w:tc>
          <w:tcPr>
            <w:tcW w:w="3402" w:type="dxa"/>
          </w:tcPr>
          <w:p w:rsidR="0022251E" w:rsidRPr="00824C85" w:rsidRDefault="00A44C59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A44C5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Выполнение команд выхода из строя и  возвращения в строй.</w:t>
            </w:r>
          </w:p>
        </w:tc>
        <w:tc>
          <w:tcPr>
            <w:tcW w:w="850" w:type="dxa"/>
          </w:tcPr>
          <w:p w:rsidR="0022251E" w:rsidRPr="00824C85" w:rsidRDefault="00580860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03.03</w:t>
            </w:r>
            <w:r w:rsidR="000B4605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22251E" w:rsidRPr="00824C85" w:rsidTr="00D91B47">
        <w:tc>
          <w:tcPr>
            <w:tcW w:w="560" w:type="dxa"/>
          </w:tcPr>
          <w:p w:rsidR="0022251E" w:rsidRPr="00824C85" w:rsidRDefault="00A44C59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25.</w:t>
            </w:r>
          </w:p>
        </w:tc>
        <w:tc>
          <w:tcPr>
            <w:tcW w:w="3943" w:type="dxa"/>
          </w:tcPr>
          <w:p w:rsidR="0022251E" w:rsidRPr="00824C85" w:rsidRDefault="00A44C59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A44C5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Команды для выхода из строя и возвращения в строй.</w:t>
            </w:r>
          </w:p>
        </w:tc>
        <w:tc>
          <w:tcPr>
            <w:tcW w:w="3402" w:type="dxa"/>
          </w:tcPr>
          <w:p w:rsidR="0022251E" w:rsidRPr="00824C85" w:rsidRDefault="00A44C59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A44C5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Выполнение команд выхода из строя и  возвращения в строй.</w:t>
            </w:r>
          </w:p>
        </w:tc>
        <w:tc>
          <w:tcPr>
            <w:tcW w:w="850" w:type="dxa"/>
          </w:tcPr>
          <w:p w:rsidR="0022251E" w:rsidRPr="00824C85" w:rsidRDefault="00580860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10</w:t>
            </w:r>
            <w:r w:rsidR="000B4605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.03.</w:t>
            </w:r>
          </w:p>
        </w:tc>
        <w:tc>
          <w:tcPr>
            <w:tcW w:w="816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22251E" w:rsidRPr="00824C85" w:rsidTr="00D91B47">
        <w:tc>
          <w:tcPr>
            <w:tcW w:w="560" w:type="dxa"/>
          </w:tcPr>
          <w:p w:rsidR="0022251E" w:rsidRPr="00824C85" w:rsidRDefault="00A44C59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26.</w:t>
            </w:r>
          </w:p>
        </w:tc>
        <w:tc>
          <w:tcPr>
            <w:tcW w:w="3943" w:type="dxa"/>
          </w:tcPr>
          <w:p w:rsidR="0022251E" w:rsidRPr="00824C85" w:rsidRDefault="00A44C59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A44C5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Порядок действий  без оружия.</w:t>
            </w:r>
          </w:p>
        </w:tc>
        <w:tc>
          <w:tcPr>
            <w:tcW w:w="3402" w:type="dxa"/>
          </w:tcPr>
          <w:p w:rsidR="0022251E" w:rsidRPr="00824C85" w:rsidRDefault="00A44C59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A44C5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Отработка строевых приёмов</w:t>
            </w:r>
          </w:p>
        </w:tc>
        <w:tc>
          <w:tcPr>
            <w:tcW w:w="850" w:type="dxa"/>
          </w:tcPr>
          <w:p w:rsidR="0022251E" w:rsidRPr="00824C85" w:rsidRDefault="00580860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17</w:t>
            </w:r>
            <w:r w:rsidR="000B4605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.03.</w:t>
            </w:r>
          </w:p>
        </w:tc>
        <w:tc>
          <w:tcPr>
            <w:tcW w:w="816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22251E" w:rsidRPr="00824C85" w:rsidTr="00D91B47">
        <w:tc>
          <w:tcPr>
            <w:tcW w:w="560" w:type="dxa"/>
          </w:tcPr>
          <w:p w:rsidR="0022251E" w:rsidRPr="00824C85" w:rsidRDefault="00A44C59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27.</w:t>
            </w:r>
          </w:p>
        </w:tc>
        <w:tc>
          <w:tcPr>
            <w:tcW w:w="3943" w:type="dxa"/>
          </w:tcPr>
          <w:p w:rsidR="0022251E" w:rsidRPr="00824C85" w:rsidRDefault="00A44C59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A44C5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Тренировка выхода из строя и во</w:t>
            </w:r>
            <w:r w:rsidRPr="00A44C5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з</w:t>
            </w:r>
            <w:r w:rsidRPr="00A44C5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вращения в строй.</w:t>
            </w:r>
          </w:p>
        </w:tc>
        <w:tc>
          <w:tcPr>
            <w:tcW w:w="3402" w:type="dxa"/>
          </w:tcPr>
          <w:p w:rsidR="0022251E" w:rsidRPr="00824C85" w:rsidRDefault="00A44C59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A44C5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Отработка строевых приёмов</w:t>
            </w:r>
          </w:p>
        </w:tc>
        <w:tc>
          <w:tcPr>
            <w:tcW w:w="850" w:type="dxa"/>
          </w:tcPr>
          <w:p w:rsidR="0022251E" w:rsidRPr="00824C85" w:rsidRDefault="00580860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24</w:t>
            </w:r>
            <w:r w:rsidR="000B4605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.03.</w:t>
            </w:r>
          </w:p>
        </w:tc>
        <w:tc>
          <w:tcPr>
            <w:tcW w:w="816" w:type="dxa"/>
          </w:tcPr>
          <w:p w:rsidR="0022251E" w:rsidRPr="00824C85" w:rsidRDefault="0022251E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A44C59" w:rsidRPr="00824C85" w:rsidTr="00D91B47">
        <w:tc>
          <w:tcPr>
            <w:tcW w:w="560" w:type="dxa"/>
          </w:tcPr>
          <w:p w:rsidR="00A44C59" w:rsidRPr="00824C85" w:rsidRDefault="00A44C59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28.</w:t>
            </w:r>
          </w:p>
        </w:tc>
        <w:tc>
          <w:tcPr>
            <w:tcW w:w="3943" w:type="dxa"/>
          </w:tcPr>
          <w:p w:rsidR="00A44C59" w:rsidRPr="00824C85" w:rsidRDefault="00D7300F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7300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Зачёт: Выход из строя и возвращ</w:t>
            </w:r>
            <w:r w:rsidRPr="00D7300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е</w:t>
            </w:r>
            <w:r w:rsidRPr="00D7300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ния в строй.</w:t>
            </w:r>
          </w:p>
        </w:tc>
        <w:tc>
          <w:tcPr>
            <w:tcW w:w="3402" w:type="dxa"/>
          </w:tcPr>
          <w:p w:rsidR="00A44C59" w:rsidRPr="00824C85" w:rsidRDefault="00A44C59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850" w:type="dxa"/>
          </w:tcPr>
          <w:p w:rsidR="00A44C59" w:rsidRPr="00824C85" w:rsidRDefault="00580860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07.04</w:t>
            </w:r>
            <w:r w:rsidR="000B4605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A44C59" w:rsidRPr="00824C85" w:rsidRDefault="00A44C59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D7300F" w:rsidRPr="00824C85" w:rsidTr="00FD2D8F">
        <w:tc>
          <w:tcPr>
            <w:tcW w:w="9571" w:type="dxa"/>
            <w:gridSpan w:val="5"/>
          </w:tcPr>
          <w:p w:rsidR="00D7300F" w:rsidRPr="009E7557" w:rsidRDefault="00B414C4" w:rsidP="009E7557">
            <w:pPr>
              <w:spacing w:before="240" w:after="60"/>
              <w:contextualSpacing/>
              <w:mirrorIndents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>Тема № 6</w:t>
            </w:r>
            <w:r w:rsidR="009E7557" w:rsidRPr="009E7557"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>. Подх</w:t>
            </w:r>
            <w:r w:rsidR="009E7557"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>од к начальнику и отход от него (4 часа</w:t>
            </w:r>
            <w:r w:rsidR="009E7557" w:rsidRPr="009E7557"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>)</w:t>
            </w:r>
          </w:p>
        </w:tc>
      </w:tr>
      <w:tr w:rsidR="00A44C59" w:rsidRPr="00824C85" w:rsidTr="00D91B47">
        <w:tc>
          <w:tcPr>
            <w:tcW w:w="560" w:type="dxa"/>
          </w:tcPr>
          <w:p w:rsidR="00A44C59" w:rsidRPr="00824C85" w:rsidRDefault="009E755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29.</w:t>
            </w:r>
          </w:p>
        </w:tc>
        <w:tc>
          <w:tcPr>
            <w:tcW w:w="3943" w:type="dxa"/>
          </w:tcPr>
          <w:p w:rsidR="00A44C59" w:rsidRPr="00824C85" w:rsidRDefault="00B414C4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B414C4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Порядок подхода к начальнику вне строя без оружия.</w:t>
            </w:r>
          </w:p>
        </w:tc>
        <w:tc>
          <w:tcPr>
            <w:tcW w:w="3402" w:type="dxa"/>
          </w:tcPr>
          <w:p w:rsidR="00A44C59" w:rsidRPr="00824C85" w:rsidRDefault="00B414C4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B414C4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Порядок подхода к начальн</w:t>
            </w:r>
            <w:r w:rsidRPr="00B414C4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и</w:t>
            </w:r>
            <w:r w:rsidRPr="00B414C4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ку вне строя без оружия.</w:t>
            </w:r>
          </w:p>
        </w:tc>
        <w:tc>
          <w:tcPr>
            <w:tcW w:w="850" w:type="dxa"/>
          </w:tcPr>
          <w:p w:rsidR="00A44C59" w:rsidRPr="00824C85" w:rsidRDefault="00580860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14</w:t>
            </w:r>
            <w:r w:rsidR="00C12B06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.04.</w:t>
            </w:r>
          </w:p>
        </w:tc>
        <w:tc>
          <w:tcPr>
            <w:tcW w:w="816" w:type="dxa"/>
          </w:tcPr>
          <w:p w:rsidR="00A44C59" w:rsidRPr="00824C85" w:rsidRDefault="00A44C59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A44C59" w:rsidRPr="00824C85" w:rsidTr="00D91B47">
        <w:tc>
          <w:tcPr>
            <w:tcW w:w="560" w:type="dxa"/>
          </w:tcPr>
          <w:p w:rsidR="00A44C59" w:rsidRPr="00824C85" w:rsidRDefault="009E755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30.</w:t>
            </w:r>
          </w:p>
        </w:tc>
        <w:tc>
          <w:tcPr>
            <w:tcW w:w="3943" w:type="dxa"/>
          </w:tcPr>
          <w:p w:rsidR="00A44C59" w:rsidRPr="00824C85" w:rsidRDefault="00B414C4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B414C4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Порядок отхода от начальника без оружия.</w:t>
            </w:r>
          </w:p>
        </w:tc>
        <w:tc>
          <w:tcPr>
            <w:tcW w:w="3402" w:type="dxa"/>
          </w:tcPr>
          <w:p w:rsidR="00A44C59" w:rsidRPr="00824C85" w:rsidRDefault="00B414C4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B414C4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Порядок отхода от начальника без оружия.</w:t>
            </w:r>
          </w:p>
        </w:tc>
        <w:tc>
          <w:tcPr>
            <w:tcW w:w="850" w:type="dxa"/>
          </w:tcPr>
          <w:p w:rsidR="00A44C59" w:rsidRPr="00824C85" w:rsidRDefault="00580860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21</w:t>
            </w:r>
            <w:r w:rsidR="00C12B06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.04.</w:t>
            </w:r>
          </w:p>
        </w:tc>
        <w:tc>
          <w:tcPr>
            <w:tcW w:w="816" w:type="dxa"/>
          </w:tcPr>
          <w:p w:rsidR="00A44C59" w:rsidRPr="00824C85" w:rsidRDefault="00A44C59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A44C59" w:rsidRPr="00824C85" w:rsidTr="00D91B47">
        <w:tc>
          <w:tcPr>
            <w:tcW w:w="560" w:type="dxa"/>
          </w:tcPr>
          <w:p w:rsidR="00A44C59" w:rsidRPr="00824C85" w:rsidRDefault="009E7557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31.</w:t>
            </w:r>
          </w:p>
        </w:tc>
        <w:tc>
          <w:tcPr>
            <w:tcW w:w="3943" w:type="dxa"/>
          </w:tcPr>
          <w:p w:rsidR="00A44C59" w:rsidRPr="00824C85" w:rsidRDefault="00B414C4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B414C4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Тренировка подхода и отхода.</w:t>
            </w:r>
          </w:p>
        </w:tc>
        <w:tc>
          <w:tcPr>
            <w:tcW w:w="3402" w:type="dxa"/>
          </w:tcPr>
          <w:p w:rsidR="00A44C59" w:rsidRPr="00824C85" w:rsidRDefault="00B414C4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B414C4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Отработка строевых приёмов</w:t>
            </w:r>
          </w:p>
        </w:tc>
        <w:tc>
          <w:tcPr>
            <w:tcW w:w="850" w:type="dxa"/>
          </w:tcPr>
          <w:p w:rsidR="00A44C59" w:rsidRPr="00824C85" w:rsidRDefault="00580860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28</w:t>
            </w:r>
            <w:r w:rsidR="00C12B06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.04.</w:t>
            </w:r>
          </w:p>
        </w:tc>
        <w:tc>
          <w:tcPr>
            <w:tcW w:w="816" w:type="dxa"/>
          </w:tcPr>
          <w:p w:rsidR="00A44C59" w:rsidRPr="00824C85" w:rsidRDefault="00A44C59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B414C4" w:rsidRPr="00824C85" w:rsidTr="00FF00A4">
        <w:tc>
          <w:tcPr>
            <w:tcW w:w="9571" w:type="dxa"/>
            <w:gridSpan w:val="5"/>
          </w:tcPr>
          <w:p w:rsidR="00B414C4" w:rsidRPr="00B414C4" w:rsidRDefault="00B414C4" w:rsidP="00B414C4">
            <w:pPr>
              <w:spacing w:before="240" w:after="60"/>
              <w:contextualSpacing/>
              <w:mirrorIndents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</w:pPr>
            <w:r w:rsidRPr="00B414C4"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>Тема №12. Строевой смотр подразделени</w:t>
            </w:r>
            <w:r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>я (3 часа</w:t>
            </w:r>
            <w:r w:rsidRPr="00B414C4">
              <w:rPr>
                <w:rFonts w:ascii="Times New Roman" w:eastAsia="Times New Roman" w:hAnsi="Times New Roman"/>
                <w:b/>
                <w:bCs/>
                <w:i/>
                <w:kern w:val="28"/>
                <w:sz w:val="24"/>
                <w:szCs w:val="24"/>
              </w:rPr>
              <w:t>)</w:t>
            </w:r>
          </w:p>
        </w:tc>
      </w:tr>
      <w:tr w:rsidR="00B414C4" w:rsidRPr="00824C85" w:rsidTr="00D91B47">
        <w:tc>
          <w:tcPr>
            <w:tcW w:w="560" w:type="dxa"/>
          </w:tcPr>
          <w:p w:rsidR="00B414C4" w:rsidRPr="00824C85" w:rsidRDefault="00B414C4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33.</w:t>
            </w:r>
          </w:p>
        </w:tc>
        <w:tc>
          <w:tcPr>
            <w:tcW w:w="3943" w:type="dxa"/>
          </w:tcPr>
          <w:p w:rsidR="00B414C4" w:rsidRPr="00824C85" w:rsidRDefault="00B414C4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B414C4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Разучивание строевой песни в с</w:t>
            </w:r>
            <w:r w:rsidRPr="00B414C4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</w:t>
            </w:r>
            <w:r w:rsidRPr="00B414C4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ставе подразделения.</w:t>
            </w:r>
          </w:p>
        </w:tc>
        <w:tc>
          <w:tcPr>
            <w:tcW w:w="3402" w:type="dxa"/>
          </w:tcPr>
          <w:p w:rsidR="00B414C4" w:rsidRPr="00824C85" w:rsidRDefault="00B414C4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B414C4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Разучивание строевой песни в составе подразделения.</w:t>
            </w:r>
          </w:p>
        </w:tc>
        <w:tc>
          <w:tcPr>
            <w:tcW w:w="850" w:type="dxa"/>
          </w:tcPr>
          <w:p w:rsidR="00B414C4" w:rsidRPr="00824C85" w:rsidRDefault="00580860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05</w:t>
            </w:r>
            <w:r w:rsidR="00C12B06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.05.</w:t>
            </w:r>
          </w:p>
        </w:tc>
        <w:tc>
          <w:tcPr>
            <w:tcW w:w="816" w:type="dxa"/>
          </w:tcPr>
          <w:p w:rsidR="00B414C4" w:rsidRPr="00824C85" w:rsidRDefault="00B414C4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B414C4" w:rsidRPr="00824C85" w:rsidTr="00D91B47">
        <w:tc>
          <w:tcPr>
            <w:tcW w:w="560" w:type="dxa"/>
          </w:tcPr>
          <w:p w:rsidR="00B414C4" w:rsidRPr="00824C85" w:rsidRDefault="00B414C4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34.</w:t>
            </w:r>
          </w:p>
        </w:tc>
        <w:tc>
          <w:tcPr>
            <w:tcW w:w="3943" w:type="dxa"/>
          </w:tcPr>
          <w:p w:rsidR="00B414C4" w:rsidRPr="00824C85" w:rsidRDefault="00B414C4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B414C4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Отработка строевых приёмов и п</w:t>
            </w:r>
            <w:r w:rsidRPr="00B414C4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е</w:t>
            </w:r>
            <w:r w:rsidRPr="00B414C4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рестроений к строевому смотру.</w:t>
            </w:r>
          </w:p>
        </w:tc>
        <w:tc>
          <w:tcPr>
            <w:tcW w:w="3402" w:type="dxa"/>
          </w:tcPr>
          <w:p w:rsidR="00B414C4" w:rsidRPr="00824C85" w:rsidRDefault="00B414C4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B414C4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Отработка строевых приёмов и перестроений к строевому смотру.</w:t>
            </w:r>
          </w:p>
        </w:tc>
        <w:tc>
          <w:tcPr>
            <w:tcW w:w="850" w:type="dxa"/>
          </w:tcPr>
          <w:p w:rsidR="00B414C4" w:rsidRPr="00824C85" w:rsidRDefault="00580860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12</w:t>
            </w:r>
            <w:r w:rsidR="00C12B06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.05.</w:t>
            </w:r>
          </w:p>
        </w:tc>
        <w:tc>
          <w:tcPr>
            <w:tcW w:w="816" w:type="dxa"/>
          </w:tcPr>
          <w:p w:rsidR="00B414C4" w:rsidRPr="00824C85" w:rsidRDefault="00B414C4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B414C4" w:rsidRPr="00824C85" w:rsidTr="00D91B47">
        <w:tc>
          <w:tcPr>
            <w:tcW w:w="560" w:type="dxa"/>
          </w:tcPr>
          <w:p w:rsidR="00B414C4" w:rsidRPr="00824C85" w:rsidRDefault="00B414C4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35.</w:t>
            </w:r>
          </w:p>
        </w:tc>
        <w:tc>
          <w:tcPr>
            <w:tcW w:w="3943" w:type="dxa"/>
          </w:tcPr>
          <w:p w:rsidR="00B414C4" w:rsidRPr="00824C85" w:rsidRDefault="00B414C4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B414C4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Зачёт: Участие в строевом смотре.</w:t>
            </w:r>
          </w:p>
        </w:tc>
        <w:tc>
          <w:tcPr>
            <w:tcW w:w="3402" w:type="dxa"/>
          </w:tcPr>
          <w:p w:rsidR="00B414C4" w:rsidRPr="00824C85" w:rsidRDefault="00B414C4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850" w:type="dxa"/>
          </w:tcPr>
          <w:p w:rsidR="00B414C4" w:rsidRPr="00824C85" w:rsidRDefault="00C12B06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19.05.</w:t>
            </w:r>
          </w:p>
        </w:tc>
        <w:tc>
          <w:tcPr>
            <w:tcW w:w="816" w:type="dxa"/>
          </w:tcPr>
          <w:p w:rsidR="00B414C4" w:rsidRPr="00824C85" w:rsidRDefault="00B414C4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B067E9" w:rsidRPr="00824C85" w:rsidTr="00900EFE">
        <w:tc>
          <w:tcPr>
            <w:tcW w:w="560" w:type="dxa"/>
          </w:tcPr>
          <w:p w:rsidR="00B067E9" w:rsidRPr="00824C85" w:rsidRDefault="00B067E9" w:rsidP="00D91B47">
            <w:pPr>
              <w:spacing w:before="240" w:after="60"/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7345" w:type="dxa"/>
            <w:gridSpan w:val="2"/>
          </w:tcPr>
          <w:p w:rsidR="00B067E9" w:rsidRPr="00B067E9" w:rsidRDefault="00B067E9" w:rsidP="00B067E9">
            <w:pPr>
              <w:spacing w:before="240" w:after="60"/>
              <w:contextualSpacing/>
              <w:mirrorIndents/>
              <w:jc w:val="right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ИТОГО:</w:t>
            </w:r>
          </w:p>
        </w:tc>
        <w:tc>
          <w:tcPr>
            <w:tcW w:w="1666" w:type="dxa"/>
            <w:gridSpan w:val="2"/>
          </w:tcPr>
          <w:p w:rsidR="00B067E9" w:rsidRPr="00824C85" w:rsidRDefault="00580860" w:rsidP="00B067E9">
            <w:pPr>
              <w:spacing w:before="240" w:after="60"/>
              <w:contextualSpacing/>
              <w:mirrorIndents/>
              <w:jc w:val="center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34</w:t>
            </w:r>
            <w:r w:rsidR="00B067E9" w:rsidRPr="00B067E9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="00B067E9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а</w:t>
            </w:r>
          </w:p>
        </w:tc>
      </w:tr>
    </w:tbl>
    <w:p w:rsidR="00824C85" w:rsidRPr="004A33AE" w:rsidRDefault="00824C85" w:rsidP="00824C85">
      <w:pPr>
        <w:spacing w:before="240" w:after="60" w:line="36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sectPr w:rsidR="00824C85" w:rsidRPr="004A33AE" w:rsidSect="00EF73AA">
          <w:pgSz w:w="11906" w:h="16838"/>
          <w:pgMar w:top="1134" w:right="850" w:bottom="1134" w:left="1701" w:header="720" w:footer="720" w:gutter="0"/>
          <w:cols w:space="720"/>
        </w:sectPr>
      </w:pPr>
    </w:p>
    <w:p w:rsidR="00824C85" w:rsidRDefault="00824C85" w:rsidP="00824C85">
      <w:pPr>
        <w:spacing w:after="0" w:line="360" w:lineRule="auto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24C85" w:rsidRDefault="00824C85" w:rsidP="00824C85">
      <w:pPr>
        <w:spacing w:after="0" w:line="360" w:lineRule="auto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067E9" w:rsidRDefault="00B067E9" w:rsidP="004A33A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80860" w:rsidRDefault="00580860" w:rsidP="004A33A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12B06" w:rsidRDefault="00EF73AA" w:rsidP="004A33A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ТРЕБОВАНИЯ К УРОВНЮ ПОДГОТОВКИ КАДЕТОВ, </w:t>
      </w:r>
    </w:p>
    <w:p w:rsidR="004A33AE" w:rsidRDefault="00EF73AA" w:rsidP="004A33A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ОБУЧАЮЩИХСЯ ПО ДАННОЙ ПРОГРАММЕ</w:t>
      </w:r>
    </w:p>
    <w:p w:rsidR="004A33AE" w:rsidRDefault="00EF73AA" w:rsidP="004A33A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b/>
          <w:snapToGrid w:val="0"/>
          <w:sz w:val="28"/>
          <w:szCs w:val="28"/>
          <w:lang w:eastAsia="ru-RU"/>
        </w:rPr>
        <w:t>Кадет должен знать и практически выполнять:</w:t>
      </w:r>
    </w:p>
    <w:p w:rsidR="004A33AE" w:rsidRDefault="004A33AE" w:rsidP="004A33A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="00EF73AA"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строевые приемы и движение без оружия;</w:t>
      </w:r>
    </w:p>
    <w:p w:rsidR="004A33AE" w:rsidRDefault="004A33AE" w:rsidP="004A33A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="00EF73AA"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выполнение воинского приветствия;</w:t>
      </w:r>
    </w:p>
    <w:p w:rsidR="004A33AE" w:rsidRDefault="004A33AE" w:rsidP="004A33A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="00EF73AA"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выход из строя и возвращение в строй;</w:t>
      </w:r>
    </w:p>
    <w:p w:rsidR="004A33AE" w:rsidRDefault="004A33AE" w:rsidP="004A33A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="00EF73AA"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подход к начальнику;</w:t>
      </w:r>
    </w:p>
    <w:p w:rsidR="004A33AE" w:rsidRDefault="004A33AE" w:rsidP="004A33A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="00EF73AA"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движение строя отделения в пешем порядке;</w:t>
      </w:r>
    </w:p>
    <w:p w:rsidR="004A33AE" w:rsidRDefault="004A33AE" w:rsidP="004A33AE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="00EF73AA" w:rsidRPr="00EF73AA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понятие строевой смотр подразделения.</w:t>
      </w:r>
    </w:p>
    <w:p w:rsidR="00F726A4" w:rsidRDefault="00EF73AA" w:rsidP="00F726A4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Каде</w:t>
      </w:r>
      <w:r w:rsidR="00F726A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 должен уметь:</w:t>
      </w:r>
    </w:p>
    <w:p w:rsidR="00F726A4" w:rsidRDefault="00F726A4" w:rsidP="00F726A4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="00EF73AA"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строевые приемы и движения без оружия;</w:t>
      </w:r>
    </w:p>
    <w:p w:rsidR="00F726A4" w:rsidRDefault="00F726A4" w:rsidP="00F726A4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="00EF73AA"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воинское приветствие;</w:t>
      </w:r>
    </w:p>
    <w:p w:rsidR="00F726A4" w:rsidRDefault="00F726A4" w:rsidP="00F726A4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="00EF73AA"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выходить из строя и возвращаться в строй;</w:t>
      </w:r>
    </w:p>
    <w:p w:rsidR="00F726A4" w:rsidRDefault="00F726A4" w:rsidP="00F726A4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="00EF73AA"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подходить к начальнику и отходить от него;</w:t>
      </w:r>
    </w:p>
    <w:p w:rsidR="00EF73AA" w:rsidRPr="00F726A4" w:rsidRDefault="00F726A4" w:rsidP="00F726A4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="00EF73AA"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приемы передвижения личного состава подразделений в бою при действиях в пешем порядке.</w:t>
      </w:r>
    </w:p>
    <w:p w:rsidR="00F726A4" w:rsidRDefault="00EF73AA" w:rsidP="00F726A4">
      <w:pPr>
        <w:shd w:val="clear" w:color="auto" w:fill="FFFFFF"/>
        <w:spacing w:after="0" w:line="360" w:lineRule="auto"/>
        <w:ind w:left="22" w:right="36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оценка строевой подготовки подразделению слагается из оц</w:t>
      </w: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нок за одиночную подготовку, строевую слаженность подразделений и за выполнение требований </w:t>
      </w:r>
      <w:r w:rsidR="00F72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Строевого</w:t>
      </w:r>
      <w:proofErr w:type="gramEnd"/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других общевоинских уставов в повс</w:t>
      </w: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дневной жизни.</w:t>
      </w:r>
    </w:p>
    <w:p w:rsidR="00EF73AA" w:rsidRPr="00F726A4" w:rsidRDefault="00EF73AA" w:rsidP="00F726A4">
      <w:pPr>
        <w:shd w:val="clear" w:color="auto" w:fill="FFFFFF"/>
        <w:spacing w:after="0" w:line="360" w:lineRule="auto"/>
        <w:ind w:left="22" w:right="36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Проверка строевой подготовки осуществляется при проведении </w:t>
      </w:r>
      <w:r w:rsidRPr="00EF73A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план</w:t>
      </w:r>
      <w:r w:rsidRPr="00EF73A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о</w:t>
      </w:r>
      <w:r w:rsidRPr="00EF73A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вых, внезапных  строевых смотров и контрольных занятий.</w:t>
      </w:r>
    </w:p>
    <w:p w:rsidR="00EF73AA" w:rsidRPr="00EF73AA" w:rsidRDefault="00EF73AA" w:rsidP="00CE27EE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Формы контроля и оценка по строевой подготовке</w:t>
      </w:r>
    </w:p>
    <w:p w:rsidR="00F726A4" w:rsidRDefault="00EF73AA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одиночной строевой подготовки военнослужащих про</w:t>
      </w:r>
      <w:r w:rsidR="00F726A4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водится:</w:t>
      </w:r>
    </w:p>
    <w:p w:rsidR="00F726A4" w:rsidRDefault="00F726A4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осмотру внешнего вида;</w:t>
      </w:r>
    </w:p>
    <w:p w:rsidR="00F726A4" w:rsidRDefault="00F726A4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EF73AA"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выполнению строевых </w:t>
      </w:r>
      <w:r w:rsidR="001509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приемов без оружия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726A4" w:rsidRDefault="00F726A4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EF73AA"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знанию положений Строевого устава и других общевоинских у</w:t>
      </w:r>
      <w:r w:rsidR="00EF73AA"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EF73AA"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тавов.</w:t>
      </w:r>
    </w:p>
    <w:p w:rsidR="00B067E9" w:rsidRDefault="00B067E9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726A4" w:rsidRDefault="00EF73AA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ПРИМЕРНЫЕ ВОПРОСЫ</w:t>
      </w:r>
      <w:r w:rsidR="00F72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проведения зачета.</w:t>
      </w:r>
    </w:p>
    <w:p w:rsidR="00F726A4" w:rsidRDefault="00F726A4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EF73AA"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Строевые приемы и движение без оружия.</w:t>
      </w:r>
    </w:p>
    <w:p w:rsidR="00F726A4" w:rsidRDefault="00F726A4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EF73AA"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Строевой расчет.</w:t>
      </w:r>
    </w:p>
    <w:p w:rsidR="00F726A4" w:rsidRDefault="00F726A4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Строй.</w:t>
      </w:r>
    </w:p>
    <w:p w:rsidR="00F726A4" w:rsidRDefault="00F726A4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Строевая стойка.</w:t>
      </w:r>
    </w:p>
    <w:p w:rsidR="00F726A4" w:rsidRDefault="00F726A4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Повороты на месте.</w:t>
      </w:r>
    </w:p>
    <w:p w:rsidR="00F726A4" w:rsidRDefault="00F726A4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Движение.</w:t>
      </w:r>
    </w:p>
    <w:p w:rsidR="00F726A4" w:rsidRDefault="00F726A4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Повороты в движении.</w:t>
      </w:r>
    </w:p>
    <w:p w:rsidR="00F726A4" w:rsidRDefault="00F726A4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Отдание воинского приветствия.</w:t>
      </w:r>
    </w:p>
    <w:p w:rsidR="00F726A4" w:rsidRDefault="00F726A4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r w:rsidR="00EF73AA"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Подхо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 к начальнику и отход от него.</w:t>
      </w:r>
    </w:p>
    <w:p w:rsidR="00F726A4" w:rsidRDefault="00EF73AA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 учебно-методического обеспечения.</w:t>
      </w:r>
    </w:p>
    <w:p w:rsidR="00F726A4" w:rsidRDefault="00F726A4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EF73AA"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Строевая площадка для занятий в помещении –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726A4" w:rsidRDefault="00F726A4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EF73AA"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Строевая площадка для занятий на улице –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726A4" w:rsidRDefault="00F726A4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EF73AA"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Комплект плака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 по строевой подготовке.</w:t>
      </w:r>
    </w:p>
    <w:p w:rsidR="00F726A4" w:rsidRDefault="00F726A4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Знамя кадетского класса – 1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</w:t>
      </w:r>
      <w:proofErr w:type="spellEnd"/>
    </w:p>
    <w:p w:rsidR="00F726A4" w:rsidRDefault="00F726A4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="00EF73AA"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Атрибутика  для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знамённой группы – 2 комплекта</w:t>
      </w:r>
    </w:p>
    <w:p w:rsidR="00F726A4" w:rsidRDefault="00F726A4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AA" w:rsidRPr="00F726A4" w:rsidRDefault="00EF73AA" w:rsidP="00F726A4">
      <w:pPr>
        <w:shd w:val="clear" w:color="auto" w:fill="FFFFFF"/>
        <w:spacing w:before="115" w:after="0" w:line="360" w:lineRule="auto"/>
        <w:ind w:left="36" w:right="7"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F726A4" w:rsidRDefault="00F726A4" w:rsidP="00F726A4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УМК</w:t>
      </w:r>
    </w:p>
    <w:p w:rsidR="00F726A4" w:rsidRDefault="00F726A4" w:rsidP="00F726A4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72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F73AA"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Строевой устав Вооруженных Сил Российской Федерации, введе</w:t>
      </w:r>
      <w:r w:rsidR="00EF73AA"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EF73AA"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ный в действие приказом МО РФ № 600 от 15 декабря 1993 года.</w:t>
      </w:r>
    </w:p>
    <w:p w:rsidR="00F726A4" w:rsidRPr="00F726A4" w:rsidRDefault="00F726A4" w:rsidP="00F726A4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2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EF73AA" w:rsidRPr="00F72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Общевоинские Уставы ВС РФ «Строевой Устав», 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стов-на-</w:t>
      </w:r>
      <w:r w:rsidR="00EF73AA" w:rsidRPr="00F72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Дону, «Феникс», 2014.</w:t>
      </w:r>
    </w:p>
    <w:p w:rsidR="00F726A4" w:rsidRPr="00F726A4" w:rsidRDefault="00F726A4" w:rsidP="00F726A4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2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EF73AA" w:rsidRPr="00F72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Апакидзе</w:t>
      </w:r>
      <w:proofErr w:type="spellEnd"/>
      <w:r w:rsidR="00EF73AA" w:rsidRPr="00F72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В.В., Дуков Р.Г. Методика строевой подготовки. М., 1988.</w:t>
      </w:r>
    </w:p>
    <w:p w:rsidR="00F726A4" w:rsidRPr="00F726A4" w:rsidRDefault="00F726A4" w:rsidP="00F726A4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2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EF73AA" w:rsidRPr="00F72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«Учебно-методическое пособие по начальной военной подготовке» (под общей редакцией </w:t>
      </w:r>
      <w:proofErr w:type="spellStart"/>
      <w:r w:rsidR="00EF73AA" w:rsidRPr="00F72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Ф.Е.Штыкало</w:t>
      </w:r>
      <w:proofErr w:type="spellEnd"/>
      <w:r w:rsidR="00EF73AA" w:rsidRPr="00F72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А.И. </w:t>
      </w:r>
      <w:proofErr w:type="spellStart"/>
      <w:r w:rsidR="00EF73AA" w:rsidRPr="00F72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Аверина</w:t>
      </w:r>
      <w:proofErr w:type="spellEnd"/>
      <w:r w:rsidR="00EF73AA" w:rsidRPr="00F72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М.: «Просвещение». 1981</w:t>
      </w:r>
      <w:r w:rsidRPr="00F72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F73AA" w:rsidRPr="00F72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F726A4" w:rsidRDefault="00F726A4" w:rsidP="00F726A4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EF73AA" w:rsidRDefault="00EF73AA" w:rsidP="00B067E9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 о порядке прохождения службы в ВС РФ.</w:t>
      </w:r>
    </w:p>
    <w:p w:rsidR="007D6064" w:rsidRDefault="007D6064" w:rsidP="00B067E9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6064" w:rsidRDefault="00C6630C" w:rsidP="00B067E9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Список учащихся 6</w:t>
      </w:r>
      <w:r w:rsidR="007D60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08"/>
        <w:gridCol w:w="2881"/>
      </w:tblGrid>
      <w:tr w:rsidR="007D6064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4" w:rsidRPr="007D6064" w:rsidRDefault="007D6064" w:rsidP="007D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4" w:rsidRPr="007D6064" w:rsidRDefault="007D6064" w:rsidP="0077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Ф,И,О учащегося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4" w:rsidRPr="007D6064" w:rsidRDefault="007D6064" w:rsidP="0077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Бобров Матвей Данилович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16.02.2012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Бобров Ярослав Данилович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12.02.2011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Богер</w:t>
            </w:r>
            <w:proofErr w:type="spellEnd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Александровна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12.03.2012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Букаринов</w:t>
            </w:r>
            <w:proofErr w:type="spellEnd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Сергеевич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11.10.2011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Бухрякова</w:t>
            </w:r>
            <w:proofErr w:type="spellEnd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Алиса Александровна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20.06.2011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Вторушина Татьяна Алексеевна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13.10.2011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Выскребенец</w:t>
            </w:r>
            <w:proofErr w:type="spellEnd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 Иванович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13.12.2011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Галашев</w:t>
            </w:r>
            <w:proofErr w:type="spellEnd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Сергеевич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11.12.2011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Григорян Мария </w:t>
            </w:r>
            <w:proofErr w:type="spellStart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Ваагновна</w:t>
            </w:r>
            <w:proofErr w:type="spellEnd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08.11.2011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Зайцев Кирилл Юрьевич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08.09.2011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Зарипов</w:t>
            </w:r>
            <w:proofErr w:type="spellEnd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Арсений Андреевич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27.01.2012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Зяблов</w:t>
            </w:r>
            <w:proofErr w:type="spellEnd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Матвей Андреевич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12.10.2011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Королькова</w:t>
            </w:r>
            <w:proofErr w:type="spellEnd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Софья Андреевна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05.12.2011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Масхадов </w:t>
            </w:r>
            <w:proofErr w:type="spellStart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Якуб</w:t>
            </w:r>
            <w:proofErr w:type="spellEnd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Юсупович</w:t>
            </w:r>
            <w:proofErr w:type="spellEnd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06.07.2012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Масхадов Ясин  </w:t>
            </w:r>
            <w:proofErr w:type="spellStart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08.04.2011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Мишарина</w:t>
            </w:r>
            <w:proofErr w:type="spellEnd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30.12.2011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Осетрова София Витальевна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27.06.2011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Ремизова Милана Евгеньевна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02.02.2012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Тернавская</w:t>
            </w:r>
            <w:proofErr w:type="spellEnd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Ксения Владимировна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10.02.2012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Трашкова</w:t>
            </w:r>
            <w:proofErr w:type="spellEnd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 Романовна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14.02.2012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Фоменко Фёдор Александрович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24.01.2012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Шестаков Егор Алексеевич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23.05.2011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Шляхтенко</w:t>
            </w:r>
            <w:proofErr w:type="spellEnd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Софья Ивановна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21.03.2012</w:t>
            </w:r>
          </w:p>
        </w:tc>
      </w:tr>
      <w:tr w:rsidR="00C6630C" w:rsidRPr="001E1C5F" w:rsidTr="007D606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7D6064" w:rsidRDefault="00C6630C" w:rsidP="00C663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>Щеглянков</w:t>
            </w:r>
            <w:proofErr w:type="spellEnd"/>
            <w:r w:rsidRPr="00C66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Аркадий Дмитриевич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C" w:rsidRPr="00C6630C" w:rsidRDefault="00C6630C" w:rsidP="00C66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21.08.2011</w:t>
            </w:r>
          </w:p>
        </w:tc>
      </w:tr>
    </w:tbl>
    <w:p w:rsidR="007D6064" w:rsidRPr="00B067E9" w:rsidRDefault="007D6064" w:rsidP="00B067E9">
      <w:pPr>
        <w:spacing w:after="0" w:line="360" w:lineRule="auto"/>
        <w:ind w:firstLine="709"/>
        <w:contextualSpacing/>
        <w:mirrorIndents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7D6064" w:rsidRPr="00B067E9" w:rsidSect="00EF73A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187D"/>
    <w:multiLevelType w:val="hybridMultilevel"/>
    <w:tmpl w:val="52CA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07F7"/>
    <w:multiLevelType w:val="hybridMultilevel"/>
    <w:tmpl w:val="7CD0C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A6ADA"/>
    <w:multiLevelType w:val="hybridMultilevel"/>
    <w:tmpl w:val="D2B8790A"/>
    <w:lvl w:ilvl="0" w:tplc="04190007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51FE7"/>
    <w:multiLevelType w:val="hybridMultilevel"/>
    <w:tmpl w:val="113C69CC"/>
    <w:lvl w:ilvl="0" w:tplc="0419000F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75"/>
        </w:tabs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5"/>
        </w:tabs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5"/>
        </w:tabs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5"/>
        </w:tabs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5"/>
        </w:tabs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5"/>
        </w:tabs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5"/>
        </w:tabs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5"/>
        </w:tabs>
        <w:ind w:left="6415" w:hanging="180"/>
      </w:pPr>
    </w:lvl>
  </w:abstractNum>
  <w:abstractNum w:abstractNumId="4">
    <w:nsid w:val="305161EE"/>
    <w:multiLevelType w:val="hybridMultilevel"/>
    <w:tmpl w:val="69F084B8"/>
    <w:lvl w:ilvl="0" w:tplc="04190007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06E75"/>
    <w:multiLevelType w:val="hybridMultilevel"/>
    <w:tmpl w:val="C0E0EB2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F380D"/>
    <w:multiLevelType w:val="hybridMultilevel"/>
    <w:tmpl w:val="315A9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35B20"/>
    <w:multiLevelType w:val="hybridMultilevel"/>
    <w:tmpl w:val="580E76EA"/>
    <w:lvl w:ilvl="0" w:tplc="04190007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207B1"/>
    <w:multiLevelType w:val="hybridMultilevel"/>
    <w:tmpl w:val="A44CA4F6"/>
    <w:lvl w:ilvl="0" w:tplc="04190007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827E8"/>
    <w:multiLevelType w:val="hybridMultilevel"/>
    <w:tmpl w:val="BED44710"/>
    <w:lvl w:ilvl="0" w:tplc="873A60B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240AD4"/>
    <w:multiLevelType w:val="multilevel"/>
    <w:tmpl w:val="10026DC0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66092499"/>
    <w:multiLevelType w:val="hybridMultilevel"/>
    <w:tmpl w:val="945CF994"/>
    <w:lvl w:ilvl="0" w:tplc="04190007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1258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3"/>
  </w:num>
  <w:num w:numId="13">
    <w:abstractNumId w:val="9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onsecutiveHyphenLimit w:val="15"/>
  <w:hyphenationZone w:val="142"/>
  <w:characterSpacingControl w:val="doNotCompress"/>
  <w:compat/>
  <w:rsids>
    <w:rsidRoot w:val="00B31A80"/>
    <w:rsid w:val="00001C2F"/>
    <w:rsid w:val="000B4605"/>
    <w:rsid w:val="0013023B"/>
    <w:rsid w:val="00150933"/>
    <w:rsid w:val="00167206"/>
    <w:rsid w:val="00204F39"/>
    <w:rsid w:val="0022251E"/>
    <w:rsid w:val="00302D54"/>
    <w:rsid w:val="00395A01"/>
    <w:rsid w:val="004507DD"/>
    <w:rsid w:val="004671E0"/>
    <w:rsid w:val="004A33AE"/>
    <w:rsid w:val="00521698"/>
    <w:rsid w:val="00580860"/>
    <w:rsid w:val="00675EDB"/>
    <w:rsid w:val="00724F9D"/>
    <w:rsid w:val="007D6064"/>
    <w:rsid w:val="00824C85"/>
    <w:rsid w:val="00913005"/>
    <w:rsid w:val="009A5E28"/>
    <w:rsid w:val="009E7557"/>
    <w:rsid w:val="00A44C59"/>
    <w:rsid w:val="00A76D40"/>
    <w:rsid w:val="00B067E9"/>
    <w:rsid w:val="00B31A80"/>
    <w:rsid w:val="00B414C4"/>
    <w:rsid w:val="00BA2376"/>
    <w:rsid w:val="00C12B06"/>
    <w:rsid w:val="00C4792D"/>
    <w:rsid w:val="00C6630C"/>
    <w:rsid w:val="00CC4BEA"/>
    <w:rsid w:val="00CE27EE"/>
    <w:rsid w:val="00D7300F"/>
    <w:rsid w:val="00D91B47"/>
    <w:rsid w:val="00E662BF"/>
    <w:rsid w:val="00EC2D8A"/>
    <w:rsid w:val="00EF73AA"/>
    <w:rsid w:val="00F726A4"/>
    <w:rsid w:val="00FC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EA"/>
  </w:style>
  <w:style w:type="paragraph" w:styleId="1">
    <w:name w:val="heading 1"/>
    <w:basedOn w:val="a"/>
    <w:next w:val="a"/>
    <w:link w:val="10"/>
    <w:uiPriority w:val="9"/>
    <w:qFormat/>
    <w:rsid w:val="00EF73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73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F73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3AA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3AA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3AA"/>
    <w:pPr>
      <w:spacing w:before="240" w:after="60" w:line="240" w:lineRule="auto"/>
      <w:outlineLvl w:val="5"/>
    </w:pPr>
    <w:rPr>
      <w:rFonts w:eastAsiaTheme="minorEastAsia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3AA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3AA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3AA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3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3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3A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73AA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73AA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73AA"/>
    <w:rPr>
      <w:rFonts w:eastAsiaTheme="minorEastAsia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73AA"/>
    <w:rPr>
      <w:rFonts w:eastAsiaTheme="minorEastAsia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F73AA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F73AA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EF73AA"/>
  </w:style>
  <w:style w:type="paragraph" w:styleId="a3">
    <w:name w:val="footer"/>
    <w:basedOn w:val="a"/>
    <w:link w:val="a4"/>
    <w:rsid w:val="00EF73AA"/>
    <w:pPr>
      <w:tabs>
        <w:tab w:val="center" w:pos="4153"/>
        <w:tab w:val="right" w:pos="8306"/>
      </w:tabs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F73AA"/>
    <w:rPr>
      <w:rFonts w:eastAsiaTheme="minorEastAsia" w:cs="Times New Roman"/>
      <w:sz w:val="24"/>
      <w:szCs w:val="24"/>
      <w:lang w:eastAsia="ru-RU"/>
    </w:rPr>
  </w:style>
  <w:style w:type="paragraph" w:styleId="a5">
    <w:name w:val="caption"/>
    <w:basedOn w:val="a"/>
    <w:rsid w:val="00EF73AA"/>
    <w:pPr>
      <w:spacing w:after="0" w:line="240" w:lineRule="auto"/>
      <w:jc w:val="center"/>
    </w:pPr>
    <w:rPr>
      <w:rFonts w:eastAsiaTheme="minorEastAsia" w:cs="Times New Roman"/>
      <w:sz w:val="28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EF73A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EF73A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Body Text"/>
    <w:basedOn w:val="a"/>
    <w:link w:val="a9"/>
    <w:rsid w:val="00EF73AA"/>
    <w:pPr>
      <w:spacing w:after="0" w:line="240" w:lineRule="auto"/>
      <w:jc w:val="center"/>
    </w:pPr>
    <w:rPr>
      <w:rFonts w:eastAsiaTheme="minorEastAsia" w:cs="Times New Roman"/>
      <w:sz w:val="36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F73AA"/>
    <w:rPr>
      <w:rFonts w:eastAsiaTheme="minorEastAsia" w:cs="Times New Roman"/>
      <w:sz w:val="36"/>
      <w:szCs w:val="24"/>
      <w:lang w:eastAsia="ru-RU"/>
    </w:rPr>
  </w:style>
  <w:style w:type="paragraph" w:styleId="aa">
    <w:name w:val="Body Text Indent"/>
    <w:basedOn w:val="a"/>
    <w:link w:val="ab"/>
    <w:rsid w:val="00EF73AA"/>
    <w:pPr>
      <w:spacing w:after="0" w:line="240" w:lineRule="auto"/>
      <w:ind w:firstLine="851"/>
      <w:jc w:val="both"/>
    </w:pPr>
    <w:rPr>
      <w:rFonts w:eastAsiaTheme="minorEastAsia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F73AA"/>
    <w:rPr>
      <w:rFonts w:eastAsiaTheme="minorEastAsia" w:cs="Times New Roman"/>
      <w:sz w:val="28"/>
      <w:szCs w:val="24"/>
      <w:lang w:eastAsia="ru-RU"/>
    </w:rPr>
  </w:style>
  <w:style w:type="character" w:customStyle="1" w:styleId="ac">
    <w:name w:val="Подзаголовок Знак"/>
    <w:link w:val="ad"/>
    <w:uiPriority w:val="11"/>
    <w:locked/>
    <w:rsid w:val="00EF73AA"/>
    <w:rPr>
      <w:rFonts w:ascii="Cambria" w:eastAsia="Times New Roman" w:hAnsi="Cambria"/>
      <w:sz w:val="24"/>
      <w:szCs w:val="24"/>
    </w:rPr>
  </w:style>
  <w:style w:type="paragraph" w:styleId="ad">
    <w:name w:val="Subtitle"/>
    <w:basedOn w:val="a"/>
    <w:next w:val="a"/>
    <w:link w:val="ac"/>
    <w:uiPriority w:val="11"/>
    <w:qFormat/>
    <w:rsid w:val="00EF73A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EF73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2"/>
    <w:basedOn w:val="a"/>
    <w:link w:val="22"/>
    <w:rsid w:val="00EF73AA"/>
    <w:pPr>
      <w:spacing w:after="0" w:line="240" w:lineRule="auto"/>
      <w:jc w:val="both"/>
    </w:pPr>
    <w:rPr>
      <w:rFonts w:eastAsiaTheme="minorEastAsia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F73AA"/>
    <w:rPr>
      <w:rFonts w:eastAsiaTheme="minorEastAsia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EF73AA"/>
    <w:pPr>
      <w:spacing w:after="0" w:line="240" w:lineRule="auto"/>
      <w:ind w:firstLine="426"/>
      <w:jc w:val="both"/>
    </w:pPr>
    <w:rPr>
      <w:rFonts w:eastAsiaTheme="minorEastAsia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F73AA"/>
    <w:rPr>
      <w:rFonts w:eastAsiaTheme="minorEastAsia" w:cs="Times New Roman"/>
      <w:sz w:val="28"/>
      <w:szCs w:val="24"/>
      <w:lang w:eastAsia="ru-RU"/>
    </w:rPr>
  </w:style>
  <w:style w:type="table" w:styleId="ae">
    <w:name w:val="Table Grid"/>
    <w:basedOn w:val="a1"/>
    <w:rsid w:val="00EF73A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EF73AA"/>
    <w:rPr>
      <w:b/>
      <w:bCs/>
    </w:rPr>
  </w:style>
  <w:style w:type="character" w:styleId="af0">
    <w:name w:val="Emphasis"/>
    <w:uiPriority w:val="20"/>
    <w:qFormat/>
    <w:rsid w:val="00EF73AA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EF73AA"/>
    <w:pPr>
      <w:spacing w:after="0" w:line="240" w:lineRule="auto"/>
    </w:pPr>
    <w:rPr>
      <w:rFonts w:eastAsiaTheme="minorEastAsia" w:cs="Times New Roman"/>
      <w:sz w:val="24"/>
      <w:szCs w:val="32"/>
      <w:lang w:eastAsia="ru-RU"/>
    </w:rPr>
  </w:style>
  <w:style w:type="paragraph" w:styleId="af2">
    <w:name w:val="List Paragraph"/>
    <w:basedOn w:val="a"/>
    <w:uiPriority w:val="34"/>
    <w:qFormat/>
    <w:rsid w:val="00EF73AA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EF73AA"/>
    <w:pPr>
      <w:spacing w:after="0" w:line="240" w:lineRule="auto"/>
    </w:pPr>
    <w:rPr>
      <w:rFonts w:eastAsiaTheme="minorEastAsia" w:cs="Times New Roman"/>
      <w:i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EF73AA"/>
    <w:rPr>
      <w:rFonts w:eastAsiaTheme="minorEastAsia" w:cs="Times New Roman"/>
      <w:i/>
      <w:sz w:val="24"/>
      <w:szCs w:val="24"/>
      <w:lang w:eastAsia="ru-RU"/>
    </w:rPr>
  </w:style>
  <w:style w:type="paragraph" w:styleId="af3">
    <w:name w:val="Intense Quote"/>
    <w:basedOn w:val="a"/>
    <w:next w:val="a"/>
    <w:link w:val="af4"/>
    <w:uiPriority w:val="30"/>
    <w:qFormat/>
    <w:rsid w:val="00EF73AA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eastAsia="ru-RU"/>
    </w:rPr>
  </w:style>
  <w:style w:type="character" w:customStyle="1" w:styleId="af4">
    <w:name w:val="Выделенная цитата Знак"/>
    <w:basedOn w:val="a0"/>
    <w:link w:val="af3"/>
    <w:uiPriority w:val="30"/>
    <w:rsid w:val="00EF73AA"/>
    <w:rPr>
      <w:rFonts w:eastAsiaTheme="minorEastAsia" w:cs="Times New Roman"/>
      <w:b/>
      <w:i/>
      <w:sz w:val="24"/>
      <w:lang w:eastAsia="ru-RU"/>
    </w:rPr>
  </w:style>
  <w:style w:type="character" w:styleId="af5">
    <w:name w:val="Subtle Emphasis"/>
    <w:uiPriority w:val="19"/>
    <w:qFormat/>
    <w:rsid w:val="00EF73AA"/>
    <w:rPr>
      <w:i/>
      <w:color w:val="5A5A5A" w:themeColor="text1" w:themeTint="A5"/>
    </w:rPr>
  </w:style>
  <w:style w:type="character" w:styleId="af6">
    <w:name w:val="Intense Emphasis"/>
    <w:uiPriority w:val="21"/>
    <w:qFormat/>
    <w:rsid w:val="00EF73AA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EF73AA"/>
    <w:rPr>
      <w:sz w:val="24"/>
      <w:szCs w:val="24"/>
      <w:u w:val="single"/>
    </w:rPr>
  </w:style>
  <w:style w:type="character" w:styleId="af8">
    <w:name w:val="Intense Reference"/>
    <w:uiPriority w:val="32"/>
    <w:qFormat/>
    <w:rsid w:val="00EF73AA"/>
    <w:rPr>
      <w:b/>
      <w:sz w:val="24"/>
      <w:u w:val="single"/>
    </w:rPr>
  </w:style>
  <w:style w:type="character" w:styleId="af9">
    <w:name w:val="Book Title"/>
    <w:uiPriority w:val="33"/>
    <w:qFormat/>
    <w:rsid w:val="00EF73AA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EF73AA"/>
    <w:pPr>
      <w:outlineLvl w:val="9"/>
    </w:pPr>
    <w:rPr>
      <w:rFonts w:asciiTheme="majorHAnsi" w:eastAsiaTheme="majorEastAsia" w:hAnsiTheme="majorHAnsi"/>
    </w:rPr>
  </w:style>
  <w:style w:type="paragraph" w:styleId="afb">
    <w:name w:val="Normal (Web)"/>
    <w:basedOn w:val="a"/>
    <w:uiPriority w:val="99"/>
    <w:semiHidden/>
    <w:unhideWhenUsed/>
    <w:rsid w:val="00204F39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User</cp:lastModifiedBy>
  <cp:revision>27</cp:revision>
  <dcterms:created xsi:type="dcterms:W3CDTF">2016-11-17T17:34:00Z</dcterms:created>
  <dcterms:modified xsi:type="dcterms:W3CDTF">2024-09-16T14:02:00Z</dcterms:modified>
</cp:coreProperties>
</file>