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98" w:rsidRPr="00667898" w:rsidRDefault="00667898" w:rsidP="0066789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7189824" cy="10154686"/>
            <wp:effectExtent l="19050" t="0" r="0" b="0"/>
            <wp:docPr id="1" name="Рисунок 0" descr="1111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_00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283" cy="1015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898" w:rsidRDefault="00667898" w:rsidP="0038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898" w:rsidRDefault="00667898" w:rsidP="0038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117" w:rsidRPr="00385117" w:rsidRDefault="00385117" w:rsidP="00385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85117" w:rsidRPr="00385117" w:rsidRDefault="00385117" w:rsidP="003851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литературе, требованиями Примерной основной образовательной программы ОУ и ориентирована на работу по УМК:</w:t>
      </w:r>
    </w:p>
    <w:p w:rsidR="00385117" w:rsidRPr="00385117" w:rsidRDefault="00385117" w:rsidP="0038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программы. Литература. Предметная линия учебников под редакцией В.Я. Коровиной. 5-9 классы. Учебное пособие для общеобразовательных организаций.- 3-е изд. - М.: Просвещение, 2016</w:t>
      </w:r>
    </w:p>
    <w:p w:rsidR="00385117" w:rsidRPr="00385117" w:rsidRDefault="00385117" w:rsidP="003851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Учебник для общеобразовательных учреждений. В двух частях. Под редакцией В.Я. Коровиной. – М. «Просвещение», 2016 г.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 и освоению содержания курса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результатов освоения ООП ООО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культу-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и других видов деятельности;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членам своей семьи;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развивать мотивы и интересы своей познавательной деятельности;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решения учебных и познавательных задач;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связи, строить логическое  рассуждение, умозаключение (индуктивное, дедуктивное и по аналогии) и делать выводы;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смысловое чтение;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  <w:r w:rsidRPr="00385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умений, характеризующих достижение планируемых результатов освоения основной образовательной программы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учебному предмету «Литература» в 9 классе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умения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изученных произведений русского фольклора и фольклора других народов, древнерусской литературы,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XVIII века, русских писателей XIX—XX веков, литературы народов России и зарубежной литературы;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отношения к произведениям литературы, их оценка;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авторской позиции и своё отношение к ней;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85117" w:rsidRPr="00385117" w:rsidRDefault="00385117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85117" w:rsidRDefault="00385117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Default="00232BB3" w:rsidP="003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BB3" w:rsidRPr="00385117" w:rsidRDefault="00232BB3" w:rsidP="003851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87706" w:rsidRDefault="00A87706" w:rsidP="0038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706" w:rsidRDefault="00A87706" w:rsidP="0038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117" w:rsidRPr="00385117" w:rsidRDefault="00385117" w:rsidP="003851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5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A8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2023/2024 учебный год</w:t>
      </w:r>
    </w:p>
    <w:tbl>
      <w:tblPr>
        <w:tblW w:w="15027" w:type="dxa"/>
        <w:tblInd w:w="-3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2741"/>
        <w:gridCol w:w="1292"/>
        <w:gridCol w:w="2436"/>
        <w:gridCol w:w="662"/>
        <w:gridCol w:w="2619"/>
        <w:gridCol w:w="1350"/>
        <w:gridCol w:w="3261"/>
      </w:tblGrid>
      <w:tr w:rsidR="00385117" w:rsidRPr="00385117" w:rsidTr="008426A0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385117" w:rsidRPr="00385117" w:rsidRDefault="00385117" w:rsidP="0038511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умения</w:t>
            </w:r>
          </w:p>
        </w:tc>
        <w:tc>
          <w:tcPr>
            <w:tcW w:w="32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85117" w:rsidRPr="00385117" w:rsidRDefault="00385117" w:rsidP="0038511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385117" w:rsidRPr="00385117" w:rsidRDefault="00385117" w:rsidP="0038511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задание</w:t>
            </w:r>
          </w:p>
        </w:tc>
      </w:tr>
      <w:tr w:rsidR="00385117" w:rsidRPr="00385117" w:rsidTr="008426A0">
        <w:tc>
          <w:tcPr>
            <w:tcW w:w="15027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385117" w:rsidRPr="00385117" w:rsidTr="008426A0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её роль в духовной жизни человека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выражать личное читательское отношение к прочитанному тексту.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план статьи.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изученной терминологией по теме «Периодизация древнерусской литературы»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сочинение «Роль литературы в развитии искусства»</w:t>
            </w:r>
          </w:p>
        </w:tc>
      </w:tr>
      <w:tr w:rsidR="00385117" w:rsidRPr="00385117" w:rsidTr="008426A0">
        <w:tc>
          <w:tcPr>
            <w:tcW w:w="15027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древнерусской литературы (4</w:t>
            </w:r>
            <w:r w:rsidR="00385117" w:rsidRPr="00385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Древней Руси. «Слово о полку Игореве» – величайший памятник древнерусской литературы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художественный текст, рецензировать ответы одноклассников.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вопросы по тексту произведения.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вопрос, выразительное чтение текста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 «Периоды литературы»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Центральные образы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«Слова о полку Игореве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 героев произведений древнерусской литературы, определять характерные для произведений древнерусской литературы образы и приёмы изображения человека.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Выразительное чтение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наизусть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Написать сочинение</w:t>
            </w:r>
          </w:p>
        </w:tc>
      </w:tr>
      <w:tr w:rsidR="00385117" w:rsidRPr="00385117" w:rsidTr="008426A0">
        <w:trPr>
          <w:trHeight w:val="2416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идея и поэтика «Слова о полку Игореве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план анализа фрагмента текста, воспроизводить содержание текста с опорой на план.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проблемный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отрывок, стр. 10, вопросы 1,3.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«Классицизм в изобразительном искусстве»</w:t>
            </w:r>
          </w:p>
        </w:tc>
      </w:tr>
      <w:tr w:rsidR="00E91770" w:rsidRPr="00385117" w:rsidTr="008426A0">
        <w:trPr>
          <w:trHeight w:val="1118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жанр, поэтика языка «Слова о полку Игореве»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117" w:rsidRPr="00385117" w:rsidTr="008426A0">
        <w:tc>
          <w:tcPr>
            <w:tcW w:w="15027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</w:t>
            </w:r>
            <w:r w:rsidR="00120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сской литературы XVIII века (12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Классицизм в русском и мировом искусстве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конспектировать обзорную лекцию учителя.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особенности русского классицизма на примере текстов.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значение гражданского пафоса  русского классицизма.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о русском классицизме, составление схемы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Стр.41, вопросы 8,9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Ломоносов: жизнь и творчество (обзор). «Вечернее размышление о Божием величестве при случае великого северного сияния»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подбирать цитаты по заданной теме.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художественный текст с учётом специфики жанра оды.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о М.В. Ломоносове, выразительное чтение оды Ломоносова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Стр.49, вопрос 4</w:t>
            </w:r>
          </w:p>
        </w:tc>
      </w:tr>
      <w:tr w:rsidR="00385117" w:rsidRPr="00385117" w:rsidTr="001E1C7F">
        <w:trPr>
          <w:trHeight w:val="1681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Ломоносов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«Ода на день восшествия на Всероссийский престол ея величества государыни Императрицы Елисаветы Петровны 1747 года»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словарь устаревших слов и их современных соответствий.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 особенности оды как литературного жанра. Формулировать вывод  об особенностях художественного мира , проблематики и тематики од Ломоносова.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таблицу в соответствии с заданной тематикой.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оды, анализ текста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отрывок оды</w:t>
            </w:r>
          </w:p>
        </w:tc>
      </w:tr>
      <w:tr w:rsidR="00E91770" w:rsidRPr="00385117" w:rsidTr="001E1C7F">
        <w:trPr>
          <w:trHeight w:val="690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Родины в оде М.В.Ломоносова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70" w:rsidRPr="00385117" w:rsidTr="008426A0">
        <w:trPr>
          <w:trHeight w:val="2051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М.В.Ломоносова в преобразовании русского литературного языка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 Державин: жизнь и творчество (обзор). «Властителям и судиям»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соотносить содержание оды с особенностями русского Просвещения и классицизма.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текст оды.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 Державин. «Памятник»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выводы об особенностях художественного мира, проблематики и поэтики произведений поэта.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комментировать текст.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стихотворения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E91770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17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Значение литературного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наследия Г.Р.Державина.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комментировать текст с точки зрения лексики и истории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устную рецензию, формулировать устные вопросы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Н.М.Карамзина.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Сентиментализм как литературное направление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письменный ответ на проблемный вопрос.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фрагменты текста с опорой на словарь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Стр.104, вопросы 1,2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Карамзин. «Бедная Лиза»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текст повести в соответствии с поставленной задачей.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полной характеристики героев с опорой на текст.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главных героев повести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М. Карамзин 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Бедная Лиза»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устное монологическое высказывание.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цитат при составлении анализа текста стихотворения.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языка стихотворения «Осень».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Стр.85, вопрос 3</w:t>
            </w:r>
          </w:p>
        </w:tc>
      </w:tr>
      <w:tr w:rsidR="00385117" w:rsidRPr="00385117" w:rsidTr="008426A0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E91770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1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Н.М.Карамзин. Осень.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план ответа на проблемный вопрос.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Выразительное чтение как способ 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осмысления лирического произведения</w:t>
            </w:r>
          </w:p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 на проблемный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творчестве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 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«Лирика русских поэтов XIX  века»</w:t>
            </w:r>
          </w:p>
        </w:tc>
      </w:tr>
      <w:tr w:rsidR="00385117" w:rsidRPr="00385117" w:rsidTr="008426A0">
        <w:tc>
          <w:tcPr>
            <w:tcW w:w="15027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 русской литературы XIX века (54 ч.)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Русские поэты первой половины XIX века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Романтизм- одно из крупнейших литературных направлений 19 в.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составить устный ответ на вопрос с использованием приёма цитирования.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жанрах литературных произведений русских поэтов первой половины XIX века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текста, устный ответ на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Стр.112, вопросы 4,5,6.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Жуковский – поэт-романтик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систематизировать и обобщать материал по поставленной проблеме, формулировать устные выводы.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статьи учебника.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статей словаря литературоведческих терминов.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письменный ответ на вопрос, выразительное чтение текста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Стр.128-131, анализ статьи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Жуковский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«Светлана» как  балладное произведение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анализа романтического стихотворения с использованием цитирования.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характеристику особенностей русской поэзии периода романтизма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цитаты на тему «Отношение поэта –романтика к слову»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«Светлана: черты баллады. В.А. Жуковский «Светлана»: образ главной героини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баллады.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сюжета баллады, её тематики, проблематики, идейно-эмоционального содержания.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устного высказывания по теме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отрывка, анализ текста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отрывка баллады наизусть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B610C" w:rsidP="00EB61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«Светлана». Язык баллады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цитатного плана.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балладе.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литературных образов.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роли фольклорных мотивов и поэтических средств в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тексте баллады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отрывка баллады наизусть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главной героини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 «Горе от ума». Жизнь и творчество писателя (обзор)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 учителя.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устного рассказа о писателе.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родовой принадлежности пьесы.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характерных признаков комедии.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списка действующих лиц комедии их устная характеристика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о творчестве А.С. Грибоедова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 «Горе от ума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Образ Фамусова. 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 Москва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вопросов  по тексту произведения.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сюжета пьесы.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конфликта в комедии и основных стадий его развития.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авторской самобытности в постановке общественно значимых проблем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проблемный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 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плана групповой характеристики героев»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 «Горе от ума». О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 Чацкого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по теме.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 ролям.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анализа  фрагмента комедии.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отрывков комедии.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 комедии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анализ эпизода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E91770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7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Конфликт и система персонажей в комедии А.С.Грибоедова «Горе от ума»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текста, стилистические и лексические особенности текстов.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 таблицы «Речевые характеристики главных героев комедии»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</w:t>
            </w:r>
          </w:p>
        </w:tc>
      </w:tr>
      <w:tr w:rsidR="00385117" w:rsidRPr="00385117" w:rsidTr="001E1C7F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Сравнительные характеристики </w:t>
            </w:r>
            <w:r w:rsidRPr="00E917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комедии А.С.Грибоедова «Горе от ума»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текста, стилистические и лексические особенности текстов.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 «Отличительные признаки комедии и трагедии» (на примере комедии Грибоедова)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Грибоедов «Горе 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ума». Я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 комедии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 по ролям.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цитатной таблицы «Афоризмы в комедии».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признаков классицизма, романтизма и реализма у комедии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 таблицы «Речевые характеристики главных героев комедии»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 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«Проблематика, герои и художественное новаторство комедии «Горе от ума»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Грибоедов «Горе от ума» в критике. И.А. Гончаров «Мильон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терзаний». Подготовка  к классному сочинению по комедии «Горе от ума»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литературно  –критической статьи.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фрагмента статьи.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плана сочинения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критической статьи с использованием цитирования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материал для сочинения.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Презентация «Герои комедии и их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исполнители: из истории постановок пьесы на русской сцене»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 «Горе от ума». Написание классного сочинения по комедии А.С. Грибоедова «Горе от ума»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с использованием собственного жизненного и читательского опыта.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сообщение «Пушкин-лицеист»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Ж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изнь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творчество. Лицейская лирика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жизни поэта.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лексических комментариев.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характерных признаков лирических жанров на примерах одного из стихотворений.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поэта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анализ текста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статьи с.167-172, выразительное чтение стихотворения (выбор).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 «Пушкин и лицеисты»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</w:t>
            </w:r>
          </w:p>
          <w:p w:rsidR="00E91770" w:rsidRDefault="00385117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Чаадаеву»,</w:t>
            </w:r>
          </w:p>
          <w:p w:rsidR="00385117" w:rsidRPr="00385117" w:rsidRDefault="00385117" w:rsidP="00E917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 морю»,</w:t>
            </w:r>
            <w:r w:rsidR="00E9177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«Анчар»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отрывков художественного текста.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характерных для романтической лирики тем, образов и приёмов изображения человека. Характеристика особенностей поэзии русского романтизма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анализ текста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стихотворения «Анчар», «К Чаадаеву».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заочной экскурсии в Михайловское»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Любовь как гармония душ в интимной лирике 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поэта.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холмах Грузии лежит ночная мгла…», «Я вас любил; любовь ещё, быть может…»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тематики текстов, их проблематики, идейно-эмоционального содержания.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значимости художественных средств в любовной лирике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анализ текста. Проект. Презентация «Адресаты любовной лирики Пушкина и стихи, им посвящённые»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стихотворения «На холмах Грузии лежит ночная мгла…», «Я вас любил; любовь ещё, быть может…»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Тема</w:t>
            </w:r>
          </w:p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 и поэзии. </w:t>
            </w:r>
            <w:r w:rsidR="00EB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«Пророк»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на обозначенную тему, письменный анализ стихотворного текста.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Соотнесение содержания стихотворения с романтическим и реалистическим принципами изображения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и человека.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стихотворений, анализ текста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«Пророк».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 «Две Болдинские осени в творчестве поэта»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«Я памятник себе воздвиг нерукотворный…»: самооценка творчества в стихотворении 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образы лирического героя и автора.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обозначить авторскую позицию в анализе стихотворения.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анализ текста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статьи «Поразмышляем вместе», с. 190-192, вопросы и задания (1,2)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«Бесы», «Два чувства дивно близ</w:t>
            </w:r>
            <w:r w:rsidR="00EB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нам…» и другие стихотворения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комментария к стихотворению с опорой на текст.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устного анализа стихотворения.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составить сопоставительный анализ стихотворения.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анализ текста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 стихотворений Пушкина и Державина. Проект. Исследовательская работа «Тема памятника в русской  и мировой поэзии»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E91770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1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Сравнительный анализ стихотворений А.С.Пушкина «Я памятник себе воздвиг»и Г.Р..Державина «Памятник»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сочинение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85117" w:rsidRPr="00385117" w:rsidTr="00EB610C">
        <w:trPr>
          <w:trHeight w:val="1259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«Моцарт и Сальери»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текста с цитированием статьи учебника.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аргументов , иллюстрирующих понятие «трагедия».</w:t>
            </w:r>
          </w:p>
          <w:p w:rsidR="00385117" w:rsidRPr="00385117" w:rsidRDefault="00385117" w:rsidP="001E1C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конфликта в трагедии.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поиск примеров в тексте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С.214, вопросы и задания (1-3)</w:t>
            </w:r>
          </w:p>
        </w:tc>
      </w:tr>
      <w:tr w:rsidR="00E91770" w:rsidRPr="00385117" w:rsidTr="00EB610C">
        <w:trPr>
          <w:trHeight w:val="964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 как литературное направление. О романе «Евгений Онегин»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создани</w:t>
            </w:r>
            <w:r w:rsidR="00EB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замысел и композиция романа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комментариев к тексту с применением цитирования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понятие «реализм», конспект статьи «О романе «Евгений Онегин»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</w:t>
            </w:r>
            <w:r w:rsidR="00EB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 Сюжет. Жанр романа в стихах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содержания романа в стихах с романтическими и реалистическими принципами изображения жизни и человека.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 жизненной основы и художественной условности, индивидуальной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неповторимости и типической обобщённости образов героев.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цитатной таблицы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цитатную таблицу «Главные мужские образы романа»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«Евгений Онегин». 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образов. Онегинская строфа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сопоставить характеристики главных героев, сделать обобщённый вывод.</w:t>
            </w:r>
          </w:p>
          <w:p w:rsidR="00385117" w:rsidRPr="00385117" w:rsidRDefault="00385117" w:rsidP="001E1C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сопоставительной характеристики Татьяны и Ольги.  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 с применением цитирования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цитатную таблицу «Главные женские образы романа»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</w:t>
            </w:r>
            <w:r w:rsidR="00EB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ин».  Образ Онегина и Ленского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того, что утверждается и что отрицается поэтом.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романа на тему «Татьяна и Онегин».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наизусть.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 с применением цитирования, выразительное чтение наизусть одного из писем героев.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отрывок романа «Евгений Онегин»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Татьяна Ларина – нравственный идеал А.С.Пушкина. Татьяна и Ольга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аргументировать ответ  на проблемный вопрос.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различных форм авторской позиции.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комментированное чтение.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на тему «Автор –повествователь и автор-персонаж»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устную характеристику автора - повествователя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Онегин»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Эволюция взаимоотношений Татьяны и Онегина. Анализ двух писем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художественного мира романа в стихах.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 терминов.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примеров, иллюстрирующих понятие «реализм».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С.249, вопросы 15,16 (ответить письменно)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Онегин».  Образ автора. Роль лирических отступлений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статьи учебника.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фрагментов статьи.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выводы об особенностях художественного мира романа в стихах, его сюжета, проблематики и тематики в оценках русской критики.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на  тему «Герои, автор, русская жизнь в романе: оценки русской критики»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240, конспект статьи, с.247, вопрос 2.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Аудио-страница альбома  «Роман Пушкина  «Евгений Онегин» и одноимённая опера П.И. Чайковского»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 С. Пушкин. «Ев-</w:t>
            </w:r>
          </w:p>
          <w:p w:rsidR="00E91770" w:rsidRPr="00E91770" w:rsidRDefault="00385117" w:rsidP="00E917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гений Онегин».</w:t>
            </w:r>
            <w:r w:rsidRPr="003851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91770" w:rsidRPr="00E917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Пушкинская эпоха в романе. «Евгений Онегин как энциклопедия русской жизни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домашнего сочинения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 на тему «Какой предстаёт Россия на страницах романа «Евгений Онегин»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Хронология жизни и творчества. Многообразие тем,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жанров, мотивов лирики поэта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стихотворений.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устных комментариев к тексту.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 текстов автора.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проблемный вопрос. Проект. Заочная экскурсия в музей Лермонтова (групповая работа)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С.252, вопрос 3 (ответить письменно)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поэта-пророка в лирике Лермонтова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«Смерть поэта»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стихотворного текста.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устных вопросов к прочитанному/ прослушанному тексту.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 «Парус», устный анализ текста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поэта-пророка в лирике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«Пророк», «Я жить хочу! Хочу печали…»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текста, стилистические и лексические особенности текстов.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 и тестирование по произведениям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385117" w:rsidRPr="00385117" w:rsidRDefault="00E91770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Любовная 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385117" w:rsidRPr="00385117" w:rsidRDefault="00E91770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Поэта. 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«Нищий», «Расстались мы, но твой портрет…»,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«Нет, не тебя так пылко я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люблю…».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комментариев к тексту.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вопросов к стихотворениям.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характерных тем, образов и приёмов изображения человека.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Обсуждение исполнения романсов на стихи Лермонтова.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художественный текст.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электронного альбома «Адресаты Любовной лирики Лермонтова и послания поэта к ним»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на тему «Любовь-страдание»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родины в лирике поэта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общее и индивидуальное, неповторимое в литературном образе родины и творчестве поэта.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различные способы выражения авторской позиции.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выводов об особенностях художественного мира, проблематики и тематики лирики М.Ю. Лермонтова.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сборника исследовательских работ на тему «Многогранный образ России в лирике Лермонтова»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фрагментов критической статьи Белинского о лирике Лермонтова. Подготовка к контрольной работе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Идейный замысел романа «Герой нашего времени». Композиция 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составить план ответа на проблемный вопрос.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Редактирование черновых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вариантов письменных работ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ответ на проблемный вопрос.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Составление сборника исследовательских работ на тему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«Многогранный образ России в лирике Лермонтова»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изученный материал по творчеству Пушкина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(«Бэла»)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 учителя по теме.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романа.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романа.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характеристику сюжета произведения, подбирать примеры, иллюстрирующие понятия «композиция», «психологический роман».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системы образов романа и особенностей его композиции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 с использованием цитирования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по биографии Лермонтова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монтов. «Герой нашего времени» (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«Максим</w:t>
            </w:r>
          </w:p>
          <w:p w:rsidR="00E91770" w:rsidRPr="00385117" w:rsidRDefault="00385117" w:rsidP="00E917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Максимыч»)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главного героя с опорой на особенности реалистического романа.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образы рассказчика и автора-повествователя в романе. Анализ различных форм выражения авторской позиции в романе.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Печорина в первых двух частях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сюжета и фабулы романа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E91770" w:rsidRPr="00385117" w:rsidRDefault="00E91770" w:rsidP="00E917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 (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«Тамань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отвечать на вопрос с использованием цитирования.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маршрута заочной экскурсии в музей Лермонтова с использованием справочной литературы.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обобщать полученную информацию, формулировать выводы.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сопоставительный анализ двух портретов Печорина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по теме «Лермонтов в Тамани».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маршрута заочной экскурсии в музей Лермонтова в Тамани.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E91770" w:rsidRPr="00385117" w:rsidRDefault="00385117" w:rsidP="00E917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«Герой 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времени» (глава «Княжна Мери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выводов о характере Печорина.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иллюстраций к произведению.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смысла кольцевой композиции романа.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характера и судеб Печорина и Онегина, систематизация материала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вопрос.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Печорина в финальной повести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Ю. Лермонтов. «Герой нашего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времени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 Печорин и «водяное общество»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сопоставить персонажей романа, их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 с опорой на текст.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опорной схемы для устного монологического высказывания.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ответ на вопрос с использованием цитирования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сравнительной характеристики Печорина с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другими мужскими образами романа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времени». Л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юбовь в жизни Печорина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персонажей романа и их сравнительная характеристика.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опорной схемы для устного монологического высказывания.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обвинительной речи на тему «Печорин: испытание любовью»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385117" w:rsidRPr="00385117" w:rsidRDefault="00385117" w:rsidP="00E917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(«Фаталист»)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сопоставлять сюжеты и героев, близких роману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выводов с опорой на таблицу, составление опорной таблицы по роману.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 с использованием цитирования, заполнение таблицы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общую характеристику художественного мира романа.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Реферат для электронного сборника рефератов по роману «Герой нашего времени».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времени».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М.Ю.Лермонтова к Печорину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тексты сочинений по теме, рецензировать собственные черновые варианты письменных работ.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творчестве Данте Алигьери и истории создания «Божественной комедии»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«Герой нашего времени» в критике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содержания поэмы с принципами изображения жизни и человека, характерными для эпохи раннего Возрождения.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 идейно-эмоционального содержания.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сопоставлять варианты перевода фрагментов поэмы на русский язык.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 с использованием цитирования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Гоголе и истории создания поэмы «Мёртвые души»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Жизнь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творчество (обзор). «Мёртвые души». Обзор содержания, история создания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поэмы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приёмами конспектирования текста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по биографии писателя.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Формулирование выводов о содержании,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художественных особенностях текста поэмы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Заполнение таблицы «Этапы развития сюжета поэмы»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«Композиционная структура поэмы»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0672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06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Сюжет, жанр, композиция произведения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фрагментов поэмы с опорой на текст.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 охарактеризовать  понятие «пафос» в творчестве Гоголя.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поэме.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 с использованием цитирования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«Образы помещиков»</w:t>
            </w:r>
          </w:p>
        </w:tc>
      </w:tr>
      <w:tr w:rsidR="00385117" w:rsidRPr="00385117" w:rsidTr="00EB610C">
        <w:trPr>
          <w:trHeight w:val="4378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</w:t>
            </w:r>
            <w:r w:rsidR="00E9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Образы помещиков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статей словаря литературоведческих терминов.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отрывков текста поэмы.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Чичикова как главного героя поэмы, обобщение и систематизация материала, формулирование выводов.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характеристика героя, составление плана рассказа истории жизни Чичикова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образа города в поэме</w:t>
            </w:r>
          </w:p>
        </w:tc>
      </w:tr>
      <w:tr w:rsidR="00E91770" w:rsidRPr="00385117" w:rsidTr="00EB610C">
        <w:trPr>
          <w:trHeight w:val="656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0672AF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E917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Образы помещиков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6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E91770" w:rsidP="00E917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души». Образы чиновников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литературных понятий «герой-антигерой».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по теме.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 плана анализа фрагмента поэмы.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составить устные комментарии жанровых особенностей поэмы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примеров, иллюстрирующих понятия «герой» и «антигерой»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образ дороги и образ Чичикова в поэме, сформулировать вывод</w:t>
            </w:r>
          </w:p>
        </w:tc>
      </w:tr>
      <w:tr w:rsidR="00E91770" w:rsidRPr="00385117" w:rsidTr="00EB610C">
        <w:trPr>
          <w:trHeight w:val="555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0672AF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Default="00E91770" w:rsidP="00E917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В. Гоголь. «Мёртвые </w:t>
            </w:r>
          </w:p>
          <w:p w:rsidR="00E91770" w:rsidRDefault="00E91770" w:rsidP="00E917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души». Образ Чичикова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1770" w:rsidRPr="00385117" w:rsidRDefault="00E9177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6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души»: образ России, народа и автора в поэме. Специфика жанра произведения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давать характеристику произведения в соответствии с жанром текста.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значение лирических отступлений в художественном тексте, обобщать и систематизировать литературный материал.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фрагмента поэмы (характеристика лирических отступлений)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на тему «Образ Родины в поэме»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5818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души».</w:t>
            </w:r>
            <w:r w:rsidRPr="003851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Полемика вокруг романа «Мёртвые души»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тексты сочинений по теме, рецензировать собственные черновые варианты письменных работ.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творчестве Ф.М. Достоевского.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Реферат для электронного сборника рефератов по поэме «Мёртвые души»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М. Достоевский.</w:t>
            </w:r>
          </w:p>
          <w:p w:rsidR="00385117" w:rsidRPr="00385117" w:rsidRDefault="005818FC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«Белые ночи». Образ 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героя с точки зрения психологического аспекта повести.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специфические черты внутреннего мира героя.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различных форм авторской позиции в психологической повести.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повествователя в произведении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главного героя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Мечтателя как главного героя произведения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М. Достоевский.</w:t>
            </w:r>
          </w:p>
          <w:p w:rsidR="00385117" w:rsidRPr="00385117" w:rsidRDefault="005818FC" w:rsidP="005818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«Белые ночи». Образ 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Настеньки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трактовать понятия о повести и психологизме литературы.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выводов о значимости психологических качеств героя.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монологического высказывания по теме.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цитатного плана характеристики героини.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 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электронного альбома «Белые ночи» Достоевского в иллюстрациях русских художников»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образа Настеньки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58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Чехов. «Смерть чиновника». П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роблема истинных и ложных ценностей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определить роль  образа «маленького человека» в русской литературе ХХ века, выделить истинные и ложные ценности героев рассказа.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сюжета рассказа, его тематики, проблематики и идейного смысла.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форм выражения авторской позиции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Червякова и определение средств создания его образа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на тему « «Маленький человек» в рассказе Чехова»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«Тоска»</w:t>
            </w:r>
            <w:r w:rsidR="0058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5117" w:rsidRPr="00385117" w:rsidRDefault="005818FC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одиночества человека в многолюдном городе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текст по ролям с комментированием понятий.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жанровых особенностей рассказа.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примеров, иллюстрирующих понятие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«рассказ».</w:t>
            </w:r>
          </w:p>
        </w:tc>
        <w:tc>
          <w:tcPr>
            <w:tcW w:w="39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ответ на вопрос.</w:t>
            </w:r>
          </w:p>
        </w:tc>
        <w:tc>
          <w:tcPr>
            <w:tcW w:w="3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Ионы и средства создания его образа.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Реферат для электронного сборника рефератов на тему «Эволюция образа «маленького человека» в русской литературе XIX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века»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843CE6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ХХ века: богатство и разнообразие жанров и направлений. И. А. Бунин. «Тёмные аллеи»: проблематика и образы. Мастерство писателя в рассказе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 учителя.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монологического высказывания по теме с применением цитирования.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сопоставительных характеристик героев рассказа.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 принципами изображения жизни и человека.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рассказе.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сценария литературного вечера (работа в группах)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статьи учебника о Бунине, подбор цитат на тему «Психологизм рассказа»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4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русской поэзии XX века. Поэзия Серебряного века. А. А. Блок. «Ветер принёс издалёка…», «О, весна, без конца и без краю…»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 учителя.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авторской позиции в тексте.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устный анализ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анализ  стихотворения «О, весна, без конца и без краю…»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4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«О, я хочу безумно жить…», стихотворения из цикла «Родина»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признаков лирического рода в стихотворениях.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размеров стиха.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анализ текста «О, я хочу безумно жить…».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заочной экскурсии в Шахматово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размеров стиха (стихотворение на выбор)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4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Есенин. Тема Росси</w:t>
            </w:r>
            <w:r w:rsidR="0058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 главная в есенинской поэзии.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уж вечер…», «Гой ты, Русь моя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родная…», «Край ты мой заброшенный…», «Разбуди меня завтра рано…»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поэта.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устный анализ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Устный анализ чтение стихотворения наизусть (на выбор)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4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Есенин. Раз-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 о жизни, природе, предназначении человека: «Отговорила роща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золотая…» «Не жалею, не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зову, не плачу…»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понятий «метафора», «сравнение», «олицетворение» на примерах текстов Есенина.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проводить художественный анализ текста.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одну из песен на стихи поэта, анализ текста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843CE6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5818FC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Есенин. Стихи о любви. «Письмо к женщине». «Шаганэ ты моя, Шаганэ…»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содержание прочитанного текста, стилистические и лексические особенности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ответ на вопрос и тестирование по произведениям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843CE6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5818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Маяковский.</w:t>
            </w:r>
          </w:p>
          <w:p w:rsidR="00385117" w:rsidRPr="00385117" w:rsidRDefault="005818FC" w:rsidP="005818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вы могли бы?», «Послушайте!»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вопросов к стихотворениям.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изобразительно-выразительных средств языка.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 с использованием цитирования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наизусть (выбор). 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материала для литературно-музыкального вечера.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843CE6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Маяковский.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«Люблю» (отрывок), «Прощанье»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охарактеризовать понятие «силлабо-тоническая система стихосложения» на примере текстов поэта, определять размер, рифму и рифмовку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художественный анализ стихотворения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статьи учебника о В. Маяковском</w:t>
            </w:r>
          </w:p>
        </w:tc>
      </w:tr>
      <w:tr w:rsidR="00385117" w:rsidRPr="00385117" w:rsidTr="00843CE6">
        <w:trPr>
          <w:trHeight w:val="3170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3CE6" w:rsidRPr="00385117" w:rsidRDefault="00385117" w:rsidP="00843C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3CE6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Булгаков.</w:t>
            </w:r>
            <w:r w:rsidR="0084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Судьба писателя: легенда и быль.</w:t>
            </w:r>
          </w:p>
          <w:p w:rsidR="00385117" w:rsidRPr="00385117" w:rsidRDefault="00843CE6" w:rsidP="00843C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«Собачье сердце</w:t>
            </w:r>
            <w:r w:rsidR="0058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как социально- философская сатира на современное общество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комментариев к повести.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 повести.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примеров, цитат в тексте.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рассказчика, письменный ответ на один из проблемных вопросов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цитатную таблицу «Реальность и фантастика в повести»</w:t>
            </w:r>
          </w:p>
        </w:tc>
      </w:tr>
      <w:tr w:rsidR="005818FC" w:rsidRPr="00385117" w:rsidTr="00EB610C">
        <w:trPr>
          <w:trHeight w:val="699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Default="000672AF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5818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Булгакова – сатирика. Роль гротеска в повести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Цветаева. Стихи о поэзии, о любви, о жизни и смерти: «Идёшь, на меня похожий…», «Бабушке», «Мне нравится, что вы больны не мной…», «Откуда такая нежность?..»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текста.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признаков лирического рода в стихотворениях.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 трёхсложных размеров стиха.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примеров в тексте.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(художественные средства выразительности)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 (выбор)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Цветаева.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поэзии и о России: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«Стихи к Блоку», «Родина»,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«Стихи о Москве»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текста.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на тему « «Образ России в лирике Цветаевой и его фольклорные истоки»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анализ одного из стихотворений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 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 тему «Образ России в творчестве М.И. Цветаевой»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А. Ахматова. Стихи из книг «Чётки»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(«Стихи о Петербурге»), «Белая стая» («Молитва»), «Подорожник»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(«Сразу стало тихо в доме…»,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спросила у кукушки…»),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«ANNO DOMINI» («Сказал,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меня соперниц нет…», «Не с теми я, кто бросил землю…», «Что ты бродишь неприкаянный…»)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рецензирование выразительного чтения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устного ответа на вопрос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текста (художественные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выразительности)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Конспект статьи учебника о творчестве А.А. Ахматовой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06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Стихи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книг «Тростник» («Муза»),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«Седьмая книга» («Пушкин»), «Ветер войны» («И та, что сегодня прощается c милым…»), из поэмы «Реквием» («И упало каменное слово…»)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(художественные средства выразительности).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ответа на вопрос с использованием цитирования.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и подготовка сообщения о биографии и творчестве Н.А. Заболоцкого</w:t>
            </w:r>
          </w:p>
        </w:tc>
      </w:tr>
      <w:tr w:rsidR="00385117" w:rsidRPr="00385117" w:rsidTr="00EB610C">
        <w:trPr>
          <w:trHeight w:val="3041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Заболоцкий.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человеке и природе: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не ищу гармонии в природе…», «Завещание». Тема любви и смерти в лирике поэта: «Где-то в поле</w:t>
            </w:r>
          </w:p>
          <w:p w:rsidR="005818FC" w:rsidRPr="00385117" w:rsidRDefault="00385117" w:rsidP="005818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М</w:t>
            </w:r>
            <w:r w:rsidR="00B44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агадана…», «Можжевеловый куст»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обобщение материала о биографии и творчестве писателя.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текста.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 с использованием цитирования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(художественные средства выразительности) (выбор)</w:t>
            </w:r>
          </w:p>
        </w:tc>
      </w:tr>
      <w:tr w:rsidR="005818FC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0672AF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5818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Заболоцкий.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красоте</w:t>
            </w:r>
          </w:p>
          <w:p w:rsidR="005818FC" w:rsidRPr="00385117" w:rsidRDefault="005818FC" w:rsidP="005818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818FC" w:rsidRPr="00385117" w:rsidRDefault="005818FC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5818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Шолохов. «Судьба человека</w:t>
            </w:r>
            <w:r w:rsidR="0058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Смысл названия рассказа.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средств создания образов героев.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 учителя о писателе.</w:t>
            </w:r>
          </w:p>
          <w:p w:rsidR="00385117" w:rsidRPr="00385117" w:rsidRDefault="00385117" w:rsidP="001E1C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героев, подбор цитат на тему «Стойкость человека в суровых испытаниях»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 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 тему «Рассказ «Судьба человека» в иллюстрациях»</w:t>
            </w:r>
          </w:p>
        </w:tc>
      </w:tr>
      <w:tr w:rsidR="005818FC" w:rsidRPr="00385117" w:rsidTr="00EB610C">
        <w:trPr>
          <w:trHeight w:val="1458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8FC" w:rsidRPr="005818FC" w:rsidRDefault="000672AF" w:rsidP="00581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5818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главного героя в рассказе М. А. Шолохова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«Судьба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18FC" w:rsidRPr="00385117" w:rsidTr="00EB610C">
        <w:trPr>
          <w:trHeight w:val="625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Default="000672AF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 М.А.Шолохова «Судьба человека»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818FC" w:rsidRPr="00385117" w:rsidRDefault="005818FC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Л. Пастернак. Стихи о природе и любви</w:t>
            </w:r>
            <w:r w:rsidR="00C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«Красавица моя, вся стать…»,</w:t>
            </w:r>
          </w:p>
          <w:p w:rsidR="00A87706" w:rsidRPr="00385117" w:rsidRDefault="00385117" w:rsidP="00A877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«Перемена», «Весна в лесу»</w:t>
            </w:r>
            <w:r w:rsidR="00A8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7706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Философская лирика поэта</w:t>
            </w:r>
            <w:r w:rsidR="00A8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85117" w:rsidRPr="00385117" w:rsidRDefault="00A87706" w:rsidP="00A877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«Быть знаменитым некрасиво…», «Во всём мне хочется дойти до самой сути…».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обобщение материала о биографии и творчестве писателя.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текста.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вопросов.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статьи учебника, письменный ответ на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на тему «Вечные темы и образы в лирике поэта»</w:t>
            </w:r>
          </w:p>
        </w:tc>
      </w:tr>
      <w:tr w:rsidR="00385117" w:rsidRPr="00385117" w:rsidTr="00EB610C">
        <w:trPr>
          <w:trHeight w:val="2582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Твардовский.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родине, о природе:</w:t>
            </w:r>
          </w:p>
          <w:p w:rsidR="00385117" w:rsidRPr="00385117" w:rsidRDefault="00385117" w:rsidP="00C732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«Урожай», «Весенние строчки», «О</w:t>
            </w:r>
            <w:r w:rsidR="00B44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сущем» и другие стихотворения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 учителя о писателе.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с использованием цитирования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на тему «Авторские интонации в стихотворениях Твардовского о родине и природе»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электронного реферата по русской прозе и поэзии ХХ века.</w:t>
            </w:r>
          </w:p>
        </w:tc>
      </w:tr>
      <w:tr w:rsidR="00C73282" w:rsidRPr="00385117" w:rsidTr="00EB610C">
        <w:trPr>
          <w:trHeight w:val="1391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73282" w:rsidRDefault="000672AF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6A0" w:rsidRDefault="00C73282" w:rsidP="00C7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Твардовский.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поэта-воина. </w:t>
            </w:r>
          </w:p>
          <w:p w:rsidR="00C73282" w:rsidRPr="001E1C7F" w:rsidRDefault="00C73282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убит подо Ржевом…», «Я знаю, никакой моей вины...»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73282" w:rsidRPr="00385117" w:rsidRDefault="00C73282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73282" w:rsidRPr="00385117" w:rsidRDefault="00C73282" w:rsidP="0038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73282" w:rsidRPr="00385117" w:rsidRDefault="00C73282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73282" w:rsidRPr="00385117" w:rsidRDefault="00C73282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Солженицын.</w:t>
            </w:r>
          </w:p>
          <w:p w:rsidR="00385117" w:rsidRPr="00385117" w:rsidRDefault="008426A0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«Матрёнин двор».  П</w:t>
            </w:r>
            <w:r w:rsidR="00385117"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роблематика, образ рассказчика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 рассказа.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ответа на вопрос с использованием цитирования.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цитатной таблицы «Чувства рассказчика», письменный ответ на вопрос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рассказа о жизни героев: Матрёны, Игнатича, Фаддея, жителей деревни Тальново (по группам)</w:t>
            </w:r>
          </w:p>
        </w:tc>
      </w:tr>
      <w:tr w:rsidR="00385117" w:rsidRPr="00385117" w:rsidTr="00EB610C">
        <w:trPr>
          <w:trHeight w:val="4346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Солженицын.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4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Матрёнин двор». О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 Матрёны, особенности жанра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рассказа-притчи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 рассказа.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рассказа с реалистическими принципами изображения жизни и человека.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аргументации в виде цитирования.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 на тему «Праведничество Матрёны»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таблицу «Характеристика образа Матрёны: ключевые цитаты», ответ на вопрос в тетради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и романсы на стихи русских поэтов XIX века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плана устного ответа на вопрос, отзыва.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музыкального произведения.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отзыва на произведение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Составление литературно-музыкального сборника «Песни и романсы на стихи русских поэтов XIX и ХХ веков»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Шекспир. «Гамлет»: образ главного героя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 с чтением отдельных сцен). Тема любви в трагедии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обобщение материала о биографии и творчестве писателя.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 учителя о писателе.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трагедии.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характерных для трагедии тем, образов и приёмов изображения человека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 с цитированием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Гамлета</w:t>
            </w:r>
          </w:p>
        </w:tc>
      </w:tr>
      <w:tr w:rsidR="00385117" w:rsidRPr="00385117" w:rsidTr="00EB610C"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0672AF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И.-В. Гёте. «Фауст»: сюжет и проблематика (обзор с чтением отдельных сцен)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обобщение материала о биографии и творчестве писателя.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лекции учителя о писателе.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драматической поэмы.</w:t>
            </w:r>
          </w:p>
          <w:p w:rsidR="00385117" w:rsidRPr="00385117" w:rsidRDefault="00385117" w:rsidP="003851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характерных для трагедии тем, образов и приёмов изображения человека.</w:t>
            </w:r>
          </w:p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сюжета поэмы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 с цитированием</w:t>
            </w: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85117" w:rsidRPr="00385117" w:rsidRDefault="00385117" w:rsidP="003851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Фауста и Мефистофеля</w:t>
            </w:r>
          </w:p>
        </w:tc>
      </w:tr>
      <w:tr w:rsidR="008426A0" w:rsidRPr="00385117" w:rsidTr="00EB610C">
        <w:trPr>
          <w:trHeight w:val="413"/>
        </w:trPr>
        <w:tc>
          <w:tcPr>
            <w:tcW w:w="6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6A0" w:rsidRDefault="00A87706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6A0" w:rsidRPr="00385117" w:rsidRDefault="008426A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</w:t>
            </w:r>
          </w:p>
        </w:tc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6A0" w:rsidRPr="00385117" w:rsidRDefault="008426A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6A0" w:rsidRPr="00385117" w:rsidRDefault="008426A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6A0" w:rsidRPr="00385117" w:rsidRDefault="008426A0" w:rsidP="003851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6A0" w:rsidRPr="00385117" w:rsidRDefault="008426A0" w:rsidP="003851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434E6" w:rsidRDefault="008434E6"/>
    <w:p w:rsidR="009D0308" w:rsidRPr="00492E71" w:rsidRDefault="009D0308" w:rsidP="009D0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Поурочное </w:t>
      </w:r>
      <w:bookmarkStart w:id="0" w:name="_GoBack"/>
      <w:bookmarkEnd w:id="0"/>
      <w:r w:rsidRPr="00492E7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планирование </w:t>
      </w:r>
      <w:r w:rsidRPr="00492E7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/>
        <w:t>по предмету «Литература»</w:t>
      </w:r>
      <w:r w:rsidRPr="00492E7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/>
        <w:t>9  класс</w:t>
      </w:r>
      <w:r w:rsidRPr="00492E7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/>
        <w:t>на 2023-2024 учебный год</w:t>
      </w:r>
    </w:p>
    <w:p w:rsidR="009D0308" w:rsidRDefault="009D0308" w:rsidP="009D0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shd w:val="clear" w:color="auto" w:fill="FFFFFF"/>
        <w:tblLayout w:type="fixed"/>
        <w:tblLook w:val="04A0"/>
      </w:tblPr>
      <w:tblGrid>
        <w:gridCol w:w="2268"/>
        <w:gridCol w:w="8506"/>
        <w:gridCol w:w="1417"/>
        <w:gridCol w:w="1418"/>
        <w:gridCol w:w="1417"/>
      </w:tblGrid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Содержание урока: тема в учебнике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Количество часов 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Дата проведения по факту</w:t>
            </w:r>
          </w:p>
        </w:tc>
      </w:tr>
      <w:tr w:rsidR="009D0308" w:rsidTr="009D0308"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(1 ч)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/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Pr="00385117" w:rsidRDefault="009D0308" w:rsidP="00DC3D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её роль в духовной жизни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/>
            </w:pPr>
          </w:p>
        </w:tc>
      </w:tr>
      <w:tr w:rsidR="009D0308" w:rsidTr="009D0308"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древнерусской литературы (4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Древней Руси. «Слово о полку Игореве» – величайший памятник древнерусской литературы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образы «Слова о полку Игореве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идея и поэтика «Слова о полку Игореве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жанр, поэтика языка «Слова о полку Игореве»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15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усской литературы XVIII века (12</w:t>
            </w:r>
            <w:r w:rsidRPr="00385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Классицизм в русском и мировом искусстве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Ломоносов: жизнь и творчество (обзор). «Вечернее размышление о Божием величестве при случае великого северного сияния»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Ломоносов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«Ода на день восшествия на Всероссийский престол ея величества государыни Императрицы Елисаветы Петровны 1747 года»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Родины в оде М.В.Ломоносова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М.В.Ломоносова в преобразовании русского литературного языка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 Державин: жизнь и творчество (обзор). «Властителям и судиям»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 Державин. «Памятник»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7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Значение литературного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наследия Г.Р.Державина.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Н.М.Карамзина.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Сентиментализм как литературное направление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Карамзин. «Бедная Лиза»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М. Карамзин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Бедная Лиза»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Н.М.Карамзин. Осень.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15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русской литературы XIX века (54 ч.)</w:t>
            </w: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E91770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первой половины XIX 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Романтизм- одно из крупнейших литературных направлений 19 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E91770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Жуковский – поэт-романтик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Жуковский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«Светлана» как  балладное произведение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E91770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«Светлана: черты баллады. В.А. Жуковский «Светлана»: образ главной героини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E91770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«Светлана». Язык баллады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E91770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 «Горе от ума». Жизнь и творчество писателя (обзор)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 «Горе от 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Образ Фамусова. 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 «Горе от ума». О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 Чацкого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7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Конфликт и система персонажей в комедии А.С.Грибоедова «Горе от ума»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Сравнительные характеристики </w:t>
            </w:r>
            <w:r w:rsidRPr="00E917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комедии А.С.Грибоедова «Горе от ума»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Грибоедов «Горе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ума». Я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 комедии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 «Горе от ума» в критике. И.А. Гончаров «Мильон терзаний». Подготовка  к классному сочинению по комедии «Горе от ума»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 «Горе от ума». Написание классного сочинения по комедии А.С. Грибоедова «Горе от ума»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Ж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изнь</w:t>
            </w:r>
          </w:p>
          <w:p w:rsidR="009D0308" w:rsidRPr="00385117" w:rsidRDefault="009D0308" w:rsidP="00DC3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творчество. Лицейская лирика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F73099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«К Чаадаеву»,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морю»,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«Анчар»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Любовь как гармония душ в интимной лирике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поэта.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холмах Грузии лежит ночная мгла…», «Я вас любил; любовь ещё, быть может…»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F73099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Пушкин. Тема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 и поэзии. «Пророк»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ин. «Я памятник себе воздвиг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нерукотворный…»: самооценка творчества в стихотворении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«Бесы», «Два чувства дивно близки нам…» и другие стихотворения.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Сравнительный анализ стихотворений А.С.Пушкина «Я памятник себе воздвиг»и Г.Р..Державина «Памятник»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E91770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«Моцарт и Сальери»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E91770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 как литературное направление. О романе «Евгений Онегин»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E91770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создания, замысел и композиция романа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E91770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Онегин».  Сюжет. Жанр романа в стихах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E91770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«Евгений Онегин».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образов. Онегинская строфа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Онегин».  Образ Онегина и Ленского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Татьяна Ларина – нравственный идеал А.С.Пушкина. Татьяна и Ольга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Эволюция взаимоотношений Татьяны и Онегина. Анализ двух писем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«Евгений Онегин».  Образ автора. Роль лирических отступлений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7533D8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«Ев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гений Онегин».</w:t>
            </w:r>
            <w:r w:rsidRPr="003851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917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Пушкинская эпоха в романе. «Евгений Онегин как энциклопедия русской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F73099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Хронология жизни и творчества. Многообразие тем,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жанров, мотивов лирики поэта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поэта-пророка в лирике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«Смерть поэта»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поэта-пророка в лирике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«Пророк», «Я жить хочу! Хочу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печали…»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F73099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Любовная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«Нищий», «Расстались мы, но твой портрет…»,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«Нет, не тебя так пылко я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люблю…».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F73099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Т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родины в лирике поэта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7533D8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Идейный замысел романа «Герой нашего времени». Композиция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7533D8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(«Бэла»)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монтов. «Герой нашего времени» (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«Максим</w:t>
            </w:r>
          </w:p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Максимыч»)</w:t>
            </w:r>
          </w:p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7533D8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 (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«Тамань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времени» (глава «Княжна Мери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«Герой нашего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 Печорин и «водяное общество»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7533D8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времени». Л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юбовь в жизни Печорина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7533D8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(«Фаталист»)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7533D8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М.Ю.Лермонтова к Печорину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«Герой нашего времени» в критике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7533D8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Жизнь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творчество (обзор). «Мёртвые души». Обзор содержания, история создания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Сюжет, жанр, композиция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Образы помещиков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Образы помещиков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души». Образы чиновников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 души». Образ Чичикова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души»: образ России, народа и автора в поэме. Специфика жанра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«Мёртвые души».</w:t>
            </w:r>
            <w:r w:rsidRPr="003851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Полемика вокруг романа «Мёртвые души»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М. Достоевский.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«Белые ночи». Образ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</w:t>
            </w:r>
          </w:p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М. Достоевский.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«Белые ночи». Образ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Настеньки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Чехов. «Смерть чиновника». П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роблема истинных и ложных ценностей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7533D8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«Тоска»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одиночества человека в многолюдном городе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ХХ века: богатство и разнообразие жанров и направлений. И. А. Бунин. «Тёмные аллеи»: проблематика и образы. Мастерство писателя в рассказе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русской поэзии XX века. Поэзия Серебряного века. А. А. Блок. «Ветер принёс издалёка…», «О, весна, без конца и без краю…»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«О, я хочу безумно жить…», стихотворения из цикла «Родина»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Есенин. Тема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 главная в есенинской поэзии.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уж вечер…», «Гой ты, Русь моя</w:t>
            </w:r>
          </w:p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родная…», «Край ты мой заброшенный…», «Разбуди меня завтра рано…»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7533D8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Есенин. Раз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 о жизни, природе, предназначении человека: «Отговорила роща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золотая…» «Не жалею, не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зову, не плачу…»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Есенин. Стихи о любви. «Письмо к женщине». «Шаганэ ты моя, Шаганэ…»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075456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Маяковский.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вы могли бы?», «Послушайте!»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075456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Маяковский.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«Люблю» (отрывок), «Прощанье»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Булгаков.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Судьба писателя: легенда и быль.</w:t>
            </w:r>
          </w:p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«Собачье сердце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как социально- философская сатира на современное общество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Булгакова – сатирика. Роль гротеска в повести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Цветаева. Стихи о поэзии, о любви, о жизни и смерти: «Идёшь, на меня похожий…», «Бабушке», «Мне нравится, что вы больны не мной…», «Откуда такая нежность?..»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492E71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Цветаева.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поэзии и о России: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«Стихи к Блоку», «Родина»,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«Стихи о Москве»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Стихи из книг «Чётки» («Стихи о Петербурге»), «Белая стая» («Молитва»), «Подорожник»</w:t>
            </w:r>
          </w:p>
          <w:p w:rsidR="009D0308" w:rsidRPr="00492E71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(«Сразу стало тихо в доме…»,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спросила у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кукушки…»),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«ANNO DOMINI» («Сказал,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меня соперниц нет…», «Не с теми я, кто бросил землю…», «Что ты бродишь неприкаянный…»)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Стихи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книг «Тростник» («Муза»),</w:t>
            </w:r>
          </w:p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«Седьмая книга» («Пушкин»), «Ветер войны» («И та, что сегодня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прощается c милым…»), из поэмы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«Реквием» («И упало каменное слово…»)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Заболоцкий.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человеке и природе:</w:t>
            </w:r>
          </w:p>
          <w:p w:rsidR="009D0308" w:rsidRPr="00492E71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не ищу гармонии в природе…», «Завещание». Тема любви и смерти в лирике поэта: «Где-то в поле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агадана…», «Можжевеловый куст»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Заболоцкий.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красоте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ч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Шолохов. «Судьба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Смысл названия рассказа.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главного героя в рассказе М. А. Шолохова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«Судьба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 М.А.Шолохова «Судьба человека»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492E71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Л. Пастернак. Стихи о природе и любви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«Красавица моя, вся стать…»,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«Перемена», «Весна в лесу»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Философская лирика поэта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«Быть знаменитым некрасиво…», «Во всём мне хочется дойти до самой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сути…».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Твардовский.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родине, о природе:</w:t>
            </w:r>
          </w:p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«Урожай», «Весенние строчки»,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сущем» и другие стихотворения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Твардовский.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 поэта-воина.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убит подо Ржевом…», «Я знаю, никакой моей вины...»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492E71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Солженицын.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«Матрёнин двор».  П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роблематика, образ рассказчика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492E71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Солженицын.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Матрёнин двор». О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 Матрёны, особенности жанра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рассказа-притчи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и романсы на стихи русских поэтов XIX 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Шекспир. «Гамлет»: образ главного героя</w:t>
            </w:r>
          </w:p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 с чтением отдельных сцен). Тема любви в трагедии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И.-В. Гёте. «Фауст»: сюжет и проблематика (обзор с чтением отдельных сцен)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9D0308" w:rsidTr="009D030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Pr="00385117" w:rsidRDefault="009D0308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308" w:rsidRDefault="009D0308" w:rsidP="00DC3DA7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</w:tbl>
    <w:p w:rsidR="009D0308" w:rsidRDefault="009D0308" w:rsidP="009D0308"/>
    <w:p w:rsidR="009D0308" w:rsidRDefault="009D0308"/>
    <w:sectPr w:rsidR="009D0308" w:rsidSect="00667898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44" w:rsidRDefault="00743244" w:rsidP="00385117">
      <w:pPr>
        <w:spacing w:after="0" w:line="240" w:lineRule="auto"/>
      </w:pPr>
      <w:r>
        <w:separator/>
      </w:r>
    </w:p>
  </w:endnote>
  <w:endnote w:type="continuationSeparator" w:id="0">
    <w:p w:rsidR="00743244" w:rsidRDefault="00743244" w:rsidP="0038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44" w:rsidRDefault="00743244" w:rsidP="00385117">
      <w:pPr>
        <w:spacing w:after="0" w:line="240" w:lineRule="auto"/>
      </w:pPr>
      <w:r>
        <w:separator/>
      </w:r>
    </w:p>
  </w:footnote>
  <w:footnote w:type="continuationSeparator" w:id="0">
    <w:p w:rsidR="00743244" w:rsidRDefault="00743244" w:rsidP="0038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B34"/>
    <w:multiLevelType w:val="multilevel"/>
    <w:tmpl w:val="5574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E08C4"/>
    <w:rsid w:val="000672AF"/>
    <w:rsid w:val="00120FC2"/>
    <w:rsid w:val="001E1C7F"/>
    <w:rsid w:val="00232BB3"/>
    <w:rsid w:val="00385117"/>
    <w:rsid w:val="005818FC"/>
    <w:rsid w:val="005E6D44"/>
    <w:rsid w:val="00667898"/>
    <w:rsid w:val="006F5AEC"/>
    <w:rsid w:val="00743244"/>
    <w:rsid w:val="008426A0"/>
    <w:rsid w:val="008434E6"/>
    <w:rsid w:val="00843CE6"/>
    <w:rsid w:val="009D0308"/>
    <w:rsid w:val="00A87706"/>
    <w:rsid w:val="00AE08C4"/>
    <w:rsid w:val="00B44153"/>
    <w:rsid w:val="00C348C5"/>
    <w:rsid w:val="00C73282"/>
    <w:rsid w:val="00E91770"/>
    <w:rsid w:val="00EB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5117"/>
  </w:style>
  <w:style w:type="paragraph" w:customStyle="1" w:styleId="c1">
    <w:name w:val="c1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5117"/>
  </w:style>
  <w:style w:type="paragraph" w:customStyle="1" w:styleId="c20">
    <w:name w:val="c20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85117"/>
  </w:style>
  <w:style w:type="paragraph" w:customStyle="1" w:styleId="c22">
    <w:name w:val="c22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5117"/>
  </w:style>
  <w:style w:type="character" w:customStyle="1" w:styleId="c0">
    <w:name w:val="c0"/>
    <w:basedOn w:val="a0"/>
    <w:rsid w:val="00385117"/>
  </w:style>
  <w:style w:type="paragraph" w:customStyle="1" w:styleId="c12">
    <w:name w:val="c12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117"/>
  </w:style>
  <w:style w:type="paragraph" w:customStyle="1" w:styleId="c19">
    <w:name w:val="c19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85117"/>
  </w:style>
  <w:style w:type="paragraph" w:customStyle="1" w:styleId="c44">
    <w:name w:val="c44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8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117"/>
  </w:style>
  <w:style w:type="paragraph" w:styleId="a5">
    <w:name w:val="footer"/>
    <w:basedOn w:val="a"/>
    <w:link w:val="a6"/>
    <w:uiPriority w:val="99"/>
    <w:unhideWhenUsed/>
    <w:rsid w:val="0038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117"/>
  </w:style>
  <w:style w:type="paragraph" w:styleId="a7">
    <w:name w:val="Balloon Text"/>
    <w:basedOn w:val="a"/>
    <w:link w:val="a8"/>
    <w:uiPriority w:val="99"/>
    <w:semiHidden/>
    <w:unhideWhenUsed/>
    <w:rsid w:val="0066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5117"/>
  </w:style>
  <w:style w:type="paragraph" w:customStyle="1" w:styleId="c1">
    <w:name w:val="c1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5117"/>
  </w:style>
  <w:style w:type="paragraph" w:customStyle="1" w:styleId="c20">
    <w:name w:val="c20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85117"/>
  </w:style>
  <w:style w:type="paragraph" w:customStyle="1" w:styleId="c22">
    <w:name w:val="c22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5117"/>
  </w:style>
  <w:style w:type="character" w:customStyle="1" w:styleId="c0">
    <w:name w:val="c0"/>
    <w:basedOn w:val="a0"/>
    <w:rsid w:val="00385117"/>
  </w:style>
  <w:style w:type="paragraph" w:customStyle="1" w:styleId="c12">
    <w:name w:val="c12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117"/>
  </w:style>
  <w:style w:type="paragraph" w:customStyle="1" w:styleId="c19">
    <w:name w:val="c19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85117"/>
  </w:style>
  <w:style w:type="paragraph" w:customStyle="1" w:styleId="c44">
    <w:name w:val="c44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8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117"/>
  </w:style>
  <w:style w:type="paragraph" w:styleId="a5">
    <w:name w:val="footer"/>
    <w:basedOn w:val="a"/>
    <w:link w:val="a6"/>
    <w:uiPriority w:val="99"/>
    <w:unhideWhenUsed/>
    <w:rsid w:val="0038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7661</Words>
  <Characters>43673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dcterms:created xsi:type="dcterms:W3CDTF">2019-09-28T11:58:00Z</dcterms:created>
  <dcterms:modified xsi:type="dcterms:W3CDTF">2023-09-19T04:33:00Z</dcterms:modified>
</cp:coreProperties>
</file>